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92516" w14:textId="77777777" w:rsidR="00625C1D" w:rsidRPr="00775481" w:rsidRDefault="00625C1D" w:rsidP="00625C1D">
      <w:pPr>
        <w:jc w:val="center"/>
        <w:rPr>
          <w:b/>
          <w:bCs/>
        </w:rPr>
      </w:pPr>
    </w:p>
    <w:p w14:paraId="7190AE0E" w14:textId="1FBF949A" w:rsidR="00625C1D" w:rsidRPr="00775481" w:rsidRDefault="00625C1D" w:rsidP="00625C1D">
      <w:pPr>
        <w:jc w:val="center"/>
      </w:pPr>
      <w:r w:rsidRPr="00775481">
        <w:rPr>
          <w:b/>
          <w:bCs/>
        </w:rPr>
        <w:t xml:space="preserve">STATYBOS </w:t>
      </w:r>
      <w:r w:rsidR="00C14A33">
        <w:rPr>
          <w:b/>
          <w:bCs/>
        </w:rPr>
        <w:t xml:space="preserve">DARBŲ </w:t>
      </w:r>
      <w:r w:rsidRPr="00775481">
        <w:rPr>
          <w:b/>
          <w:bCs/>
        </w:rPr>
        <w:t>RANGOS SUTARTIS Nr.</w:t>
      </w:r>
      <w:r w:rsidR="006E46C5" w:rsidRPr="00775481">
        <w:t xml:space="preserve">  _____ </w:t>
      </w:r>
    </w:p>
    <w:p w14:paraId="56725309" w14:textId="77777777" w:rsidR="00625C1D" w:rsidRPr="00775481" w:rsidRDefault="00625C1D" w:rsidP="00625C1D"/>
    <w:p w14:paraId="7AE85529" w14:textId="1C9E8392" w:rsidR="00625C1D" w:rsidRPr="00775481" w:rsidRDefault="005E5F17" w:rsidP="00625C1D">
      <w:pPr>
        <w:jc w:val="center"/>
      </w:pPr>
      <w:r>
        <w:t>202</w:t>
      </w:r>
      <w:r w:rsidR="003D5C07">
        <w:t>6</w:t>
      </w:r>
      <w:r w:rsidR="00625C1D" w:rsidRPr="00775481">
        <w:t xml:space="preserve"> metų </w:t>
      </w:r>
      <w:r w:rsidR="000C795B">
        <w:t>rugpjūčio</w:t>
      </w:r>
      <w:r w:rsidR="00CD43F9">
        <w:t xml:space="preserve"> </w:t>
      </w:r>
      <w:r w:rsidR="00625C1D" w:rsidRPr="00775481">
        <w:t>mėnesio_____ diena</w:t>
      </w:r>
    </w:p>
    <w:p w14:paraId="3E17FE61" w14:textId="042A2CF8" w:rsidR="00625C1D" w:rsidRPr="00775481" w:rsidRDefault="00C85A7B" w:rsidP="00625C1D">
      <w:pPr>
        <w:jc w:val="center"/>
      </w:pPr>
      <w:r>
        <w:t>Kalvarija</w:t>
      </w:r>
    </w:p>
    <w:p w14:paraId="3986AC13" w14:textId="77777777" w:rsidR="00625C1D" w:rsidRPr="00775481" w:rsidRDefault="00625C1D" w:rsidP="00625C1D">
      <w:pPr>
        <w:jc w:val="center"/>
      </w:pPr>
    </w:p>
    <w:p w14:paraId="6EA0D6B2" w14:textId="77777777" w:rsidR="00E839F3" w:rsidRPr="00715029" w:rsidRDefault="00E839F3" w:rsidP="00E839F3">
      <w:pPr>
        <w:spacing w:line="20" w:lineRule="atLeast"/>
        <w:ind w:firstLine="709"/>
        <w:jc w:val="both"/>
      </w:pPr>
      <w:r w:rsidRPr="00715029">
        <w:t>Kalvarijos savivaldybės administracija, juridinio asmens kodas 188751268, kurios registruota buveinė yra Laisvės g. 2, Kalvarija, duomenys apie įstaigą kaupiami ir saugomi Lietuvos Respublikos juridinių asmenų registre, atstovaujama administracijos direktoriaus</w:t>
      </w:r>
      <w:r>
        <w:t xml:space="preserve"> Gintaro Zavistausko</w:t>
      </w:r>
      <w:r w:rsidRPr="00715029">
        <w:t>,</w:t>
      </w:r>
      <w:r w:rsidRPr="002708BF">
        <w:t xml:space="preserve"> veikiančio pagal Kalvarijos savivaldybės tarybos 2024 m. sausio 26 d. sprendimu Nr. T-14 patvirtintus Kalvarijos savivaldybės administracijos nuostatus</w:t>
      </w:r>
      <w:r w:rsidRPr="00715029">
        <w:t xml:space="preserve"> (toliau – Užsakovas), ir</w:t>
      </w:r>
    </w:p>
    <w:p w14:paraId="2B595F07" w14:textId="6F55E275" w:rsidR="00E839F3" w:rsidRPr="00715029" w:rsidRDefault="00E839F3" w:rsidP="00E839F3">
      <w:pPr>
        <w:spacing w:line="20" w:lineRule="atLeast"/>
        <w:ind w:firstLine="709"/>
        <w:jc w:val="both"/>
      </w:pPr>
      <w:r w:rsidRPr="00715029">
        <w:t>, juridinio asmens kodas</w:t>
      </w:r>
      <w:r w:rsidR="00271D19">
        <w:t xml:space="preserve">                      </w:t>
      </w:r>
      <w:r w:rsidRPr="00715029">
        <w:t>, kurio registruota buveinė yra</w:t>
      </w:r>
      <w:r w:rsidR="00271D19">
        <w:t xml:space="preserve">                                     </w:t>
      </w:r>
      <w:r w:rsidRPr="00715029">
        <w:t xml:space="preserve">, duomenys apie įmonę kaupiami ir saugomi Lietuvos Respublikos juridinių asmenų registre, atstovaujama direktoriaus </w:t>
      </w:r>
      <w:r w:rsidR="00271D19">
        <w:t xml:space="preserve">                                      </w:t>
      </w:r>
      <w:r w:rsidRPr="00715029">
        <w:t>(</w:t>
      </w:r>
      <w:r>
        <w:t xml:space="preserve">toliau – </w:t>
      </w:r>
      <w:r w:rsidRPr="00715029">
        <w:t>Rangovas), toliau kartu vadinami „Šalimis“, o kiekvienas atskirai – „Šalimi“, sudarė šią  statybos rangos sutartį (toliau – Sutartis) ir susitarė dėl toliau išvardintų sąlygų.</w:t>
      </w:r>
    </w:p>
    <w:p w14:paraId="39482195" w14:textId="77777777" w:rsidR="00625C1D" w:rsidRPr="00775481" w:rsidRDefault="00625C1D" w:rsidP="00625C1D">
      <w:pPr>
        <w:ind w:firstLine="720"/>
        <w:jc w:val="both"/>
      </w:pPr>
    </w:p>
    <w:p w14:paraId="1F3D1458" w14:textId="77777777" w:rsidR="00625C1D" w:rsidRPr="00775481" w:rsidRDefault="00625C1D" w:rsidP="00B82DA6">
      <w:pPr>
        <w:numPr>
          <w:ilvl w:val="0"/>
          <w:numId w:val="7"/>
        </w:numPr>
        <w:tabs>
          <w:tab w:val="left" w:pos="720"/>
          <w:tab w:val="left" w:pos="1080"/>
          <w:tab w:val="left" w:pos="3360"/>
          <w:tab w:val="left" w:pos="3720"/>
        </w:tabs>
        <w:jc w:val="center"/>
        <w:rPr>
          <w:b/>
        </w:rPr>
      </w:pPr>
      <w:r w:rsidRPr="00775481">
        <w:rPr>
          <w:b/>
        </w:rPr>
        <w:t>SUTARTIES OBJEKTAS</w:t>
      </w:r>
    </w:p>
    <w:p w14:paraId="054224D3" w14:textId="77777777" w:rsidR="00625C1D" w:rsidRPr="00775481" w:rsidRDefault="00625C1D" w:rsidP="00625C1D">
      <w:pPr>
        <w:tabs>
          <w:tab w:val="left" w:pos="720"/>
        </w:tabs>
        <w:ind w:firstLine="720"/>
      </w:pPr>
    </w:p>
    <w:p w14:paraId="558B769C" w14:textId="60286674" w:rsidR="00D71ACF" w:rsidRPr="00775481" w:rsidRDefault="00625C1D" w:rsidP="00B82DA6">
      <w:pPr>
        <w:numPr>
          <w:ilvl w:val="0"/>
          <w:numId w:val="8"/>
        </w:numPr>
        <w:tabs>
          <w:tab w:val="left" w:pos="1134"/>
          <w:tab w:val="left" w:pos="6840"/>
          <w:tab w:val="left" w:pos="7020"/>
        </w:tabs>
        <w:ind w:left="0" w:firstLine="709"/>
        <w:jc w:val="both"/>
      </w:pPr>
      <w:r w:rsidRPr="00775481">
        <w:t xml:space="preserve">Šia Sutartimi Rangovas įsipareigoja atlikti </w:t>
      </w:r>
      <w:r w:rsidR="00271D19" w:rsidRPr="00ED4C6C">
        <w:rPr>
          <w:b/>
          <w:bCs/>
        </w:rPr>
        <w:t xml:space="preserve">Pastato Bažnyčios g. 2 Sangrūdos kaime </w:t>
      </w:r>
      <w:r w:rsidR="00271D19" w:rsidRPr="007177AC">
        <w:rPr>
          <w:b/>
          <w:bCs/>
        </w:rPr>
        <w:t>paprastojo remonto</w:t>
      </w:r>
      <w:r w:rsidR="00271D19" w:rsidRPr="007177AC">
        <w:rPr>
          <w:b/>
          <w:bCs/>
          <w:color w:val="000000"/>
        </w:rPr>
        <w:t xml:space="preserve"> darbus</w:t>
      </w:r>
      <w:r w:rsidR="00EF6D5F" w:rsidRPr="00775481">
        <w:t xml:space="preserve"> </w:t>
      </w:r>
      <w:r w:rsidRPr="00775481">
        <w:t>(toliau – Darbai)</w:t>
      </w:r>
      <w:r w:rsidR="00D71ACF" w:rsidRPr="00775481">
        <w:t>.</w:t>
      </w:r>
    </w:p>
    <w:p w14:paraId="66401DFC" w14:textId="08FAB7FE" w:rsidR="00000151" w:rsidRPr="00775481" w:rsidRDefault="00BF2710" w:rsidP="00BF2710">
      <w:pPr>
        <w:tabs>
          <w:tab w:val="left" w:pos="1134"/>
          <w:tab w:val="left" w:pos="6840"/>
          <w:tab w:val="left" w:pos="7020"/>
        </w:tabs>
        <w:ind w:left="709"/>
        <w:jc w:val="both"/>
      </w:pPr>
      <w:r>
        <w:tab/>
      </w:r>
      <w:r w:rsidR="00625C1D" w:rsidRPr="00775481">
        <w:rPr>
          <w:bCs/>
        </w:rPr>
        <w:t>Užsakovas įsipareigoja priimti Darbų rezultatą ir sumokėti už faktiškai atliktus Darbus pagal Rangovo pasiūlymą.</w:t>
      </w:r>
    </w:p>
    <w:p w14:paraId="44CB3C91" w14:textId="77777777" w:rsidR="00FD124C" w:rsidRPr="00775481" w:rsidRDefault="00FD124C" w:rsidP="00FD124C">
      <w:pPr>
        <w:tabs>
          <w:tab w:val="left" w:pos="1134"/>
          <w:tab w:val="left" w:pos="6840"/>
          <w:tab w:val="left" w:pos="7020"/>
        </w:tabs>
        <w:ind w:left="709"/>
        <w:jc w:val="both"/>
      </w:pPr>
    </w:p>
    <w:p w14:paraId="516AB2CF" w14:textId="77777777" w:rsidR="00AF7BD3" w:rsidRPr="00775481" w:rsidRDefault="00AF7BD3" w:rsidP="00AF7BD3">
      <w:pPr>
        <w:numPr>
          <w:ilvl w:val="0"/>
          <w:numId w:val="7"/>
        </w:numPr>
        <w:tabs>
          <w:tab w:val="left" w:pos="720"/>
          <w:tab w:val="left" w:pos="1080"/>
        </w:tabs>
        <w:ind w:left="0" w:firstLine="720"/>
        <w:jc w:val="center"/>
        <w:rPr>
          <w:b/>
        </w:rPr>
      </w:pPr>
      <w:r w:rsidRPr="00775481">
        <w:rPr>
          <w:b/>
        </w:rPr>
        <w:t>SUTARTIES KAINA</w:t>
      </w:r>
    </w:p>
    <w:p w14:paraId="055A8C6A" w14:textId="77777777" w:rsidR="00AF7BD3" w:rsidRPr="00775481" w:rsidRDefault="00AF7BD3" w:rsidP="00AF7BD3">
      <w:pPr>
        <w:tabs>
          <w:tab w:val="left" w:pos="720"/>
        </w:tabs>
        <w:ind w:firstLine="720"/>
      </w:pPr>
    </w:p>
    <w:p w14:paraId="7DC9707B" w14:textId="28043FEF" w:rsidR="00AF7BD3" w:rsidRPr="00E651AD" w:rsidRDefault="00AF7BD3" w:rsidP="00AF7BD3">
      <w:pPr>
        <w:numPr>
          <w:ilvl w:val="0"/>
          <w:numId w:val="12"/>
        </w:numPr>
        <w:tabs>
          <w:tab w:val="left" w:pos="567"/>
          <w:tab w:val="left" w:pos="993"/>
        </w:tabs>
        <w:ind w:firstLine="349"/>
        <w:jc w:val="both"/>
      </w:pPr>
      <w:r w:rsidRPr="00775481">
        <w:t xml:space="preserve">Pradinės Sutarties vertė </w:t>
      </w:r>
      <w:r w:rsidR="00271D19">
        <w:t xml:space="preserve">                      </w:t>
      </w:r>
      <w:r w:rsidR="00DA4E6C">
        <w:t>(</w:t>
      </w:r>
      <w:r w:rsidR="00271D19">
        <w:t xml:space="preserve">                </w:t>
      </w:r>
      <w:r w:rsidR="00DA4E6C">
        <w:rPr>
          <w:rFonts w:eastAsia="Times New Roman"/>
          <w:color w:val="auto"/>
        </w:rPr>
        <w:t>)</w:t>
      </w:r>
      <w:r>
        <w:t xml:space="preserve"> </w:t>
      </w:r>
      <w:r w:rsidRPr="00E651AD">
        <w:t>Eur be PVM.</w:t>
      </w:r>
    </w:p>
    <w:p w14:paraId="33ED24CE" w14:textId="2C1482A6" w:rsidR="00AF7BD3" w:rsidRPr="00775481" w:rsidRDefault="00AF7BD3" w:rsidP="00AF7BD3">
      <w:pPr>
        <w:numPr>
          <w:ilvl w:val="0"/>
          <w:numId w:val="12"/>
        </w:numPr>
        <w:tabs>
          <w:tab w:val="left" w:pos="567"/>
          <w:tab w:val="left" w:pos="993"/>
        </w:tabs>
        <w:ind w:left="0" w:firstLine="709"/>
        <w:jc w:val="both"/>
      </w:pPr>
      <w:r w:rsidRPr="00E651AD">
        <w:t>Sutarties kaina –</w:t>
      </w:r>
      <w:r>
        <w:t xml:space="preserve">  </w:t>
      </w:r>
      <w:r w:rsidR="00271D19">
        <w:t xml:space="preserve">    </w:t>
      </w:r>
      <w:r w:rsidR="00A3321F">
        <w:t>(</w:t>
      </w:r>
      <w:r w:rsidR="00271D19">
        <w:t xml:space="preserve">                     </w:t>
      </w:r>
      <w:r w:rsidR="00A3321F">
        <w:t xml:space="preserve">) </w:t>
      </w:r>
      <w:r w:rsidRPr="00E651AD">
        <w:t xml:space="preserve">Eur be PVM;  PVM </w:t>
      </w:r>
      <w:r w:rsidR="00271D19">
        <w:t xml:space="preserve">             </w:t>
      </w:r>
      <w:r w:rsidR="009E3DBB">
        <w:rPr>
          <w:rFonts w:eastAsia="Times New Roman"/>
          <w:color w:val="auto"/>
        </w:rPr>
        <w:t>(</w:t>
      </w:r>
      <w:r w:rsidR="00271D19">
        <w:rPr>
          <w:rFonts w:eastAsia="Times New Roman"/>
          <w:color w:val="auto"/>
        </w:rPr>
        <w:t xml:space="preserve">                          </w:t>
      </w:r>
      <w:r w:rsidR="009E3DBB" w:rsidRPr="00E95D42">
        <w:rPr>
          <w:rFonts w:eastAsia="Times New Roman"/>
          <w:color w:val="auto"/>
        </w:rPr>
        <w:t>)</w:t>
      </w:r>
      <w:r>
        <w:t xml:space="preserve"> </w:t>
      </w:r>
      <w:r w:rsidRPr="00E651AD">
        <w:t xml:space="preserve">Eur; </w:t>
      </w:r>
      <w:r>
        <w:t xml:space="preserve">  </w:t>
      </w:r>
      <w:r w:rsidR="00700DB1">
        <w:t xml:space="preserve">      </w:t>
      </w:r>
      <w:r w:rsidR="00271D19">
        <w:t xml:space="preserve">                           </w:t>
      </w:r>
      <w:r w:rsidR="00956FB2" w:rsidRPr="00E95D42">
        <w:t>(</w:t>
      </w:r>
      <w:r w:rsidR="00271D19">
        <w:t xml:space="preserve">                 </w:t>
      </w:r>
      <w:r w:rsidR="00956FB2" w:rsidRPr="00E95D42">
        <w:rPr>
          <w:rFonts w:eastAsia="Times New Roman"/>
          <w:color w:val="auto"/>
        </w:rPr>
        <w:t>)</w:t>
      </w:r>
      <w:r>
        <w:t xml:space="preserve"> </w:t>
      </w:r>
      <w:r w:rsidRPr="00E651AD">
        <w:t>Eur su PVM.</w:t>
      </w:r>
      <w:r w:rsidRPr="002B4BFB">
        <w:rPr>
          <w:b/>
          <w:bCs/>
        </w:rPr>
        <w:t xml:space="preserve"> </w:t>
      </w:r>
      <w:r w:rsidRPr="00775481">
        <w:t>Į Sutarties kainą įeina darbo jėgos, mechanizmų ir medžiagų kaina, mokesčiai</w:t>
      </w:r>
      <w:r w:rsidR="00485FF9">
        <w:t>.</w:t>
      </w:r>
    </w:p>
    <w:p w14:paraId="2BA9D212" w14:textId="77777777" w:rsidR="00AF7BD3" w:rsidRDefault="00AF7BD3" w:rsidP="00AF7BD3">
      <w:pPr>
        <w:numPr>
          <w:ilvl w:val="0"/>
          <w:numId w:val="12"/>
        </w:numPr>
        <w:tabs>
          <w:tab w:val="left" w:pos="567"/>
          <w:tab w:val="left" w:pos="1134"/>
        </w:tabs>
        <w:ind w:firstLine="349"/>
        <w:jc w:val="both"/>
      </w:pPr>
      <w:r w:rsidRPr="00775481">
        <w:t xml:space="preserve">Sutarčiai taikoma </w:t>
      </w:r>
      <w:r w:rsidRPr="00775481">
        <w:rPr>
          <w:b/>
        </w:rPr>
        <w:t>fiksuotos kainos</w:t>
      </w:r>
      <w:r w:rsidRPr="00775481">
        <w:t xml:space="preserve"> kainodara.</w:t>
      </w:r>
    </w:p>
    <w:p w14:paraId="2E4B07BE" w14:textId="3779A217" w:rsidR="00342B98" w:rsidRPr="00ED4502" w:rsidRDefault="00342B98" w:rsidP="00AF7BD3">
      <w:pPr>
        <w:numPr>
          <w:ilvl w:val="0"/>
          <w:numId w:val="12"/>
        </w:numPr>
        <w:tabs>
          <w:tab w:val="left" w:pos="567"/>
          <w:tab w:val="left" w:pos="1134"/>
        </w:tabs>
        <w:ind w:firstLine="349"/>
        <w:jc w:val="both"/>
      </w:pPr>
      <w:r w:rsidRPr="00342B98">
        <w:rPr>
          <w:rFonts w:eastAsia="Times New Roman"/>
        </w:rPr>
        <w:t>Bet koks kiekis, kuris gali būti nustatytas įkainotų veiklų sąraše ir/ar techninėje specifikacijoje (paprastojo remonto apraše),– yra orientacinis (projektinis) ir neturi būti laikomas faktiniu ir tiksliu Darbų, kuriuos Rangovui reikia atlikti, kiekiu.</w:t>
      </w:r>
    </w:p>
    <w:p w14:paraId="2CECD136" w14:textId="77777777" w:rsidR="00AF7BD3" w:rsidRPr="00775481" w:rsidRDefault="00AF7BD3" w:rsidP="00AF7BD3">
      <w:pPr>
        <w:numPr>
          <w:ilvl w:val="0"/>
          <w:numId w:val="12"/>
        </w:numPr>
        <w:ind w:left="0" w:firstLine="709"/>
        <w:jc w:val="both"/>
      </w:pPr>
      <w:r w:rsidRPr="00775481">
        <w:t xml:space="preserve">Sutarties kaina gali būti peržiūrima (keičiama) kai teisės aktais yra pakeičiamas Sutartyje nurodytiems Darbams taikomas pridėtinės vertės mokestis. Šiuo atveju Darbų kaina (įkainiai) gali būti koreguojama bet kuriuo Sutarties galiojimo metu proporcingai pasikeitusiam pridėtinės vertės mokesčio tarifui. Perskaičiuota Darbų kaina (įkainiai) įforminama Šalių papildomu susitarimu, kuris yra šios Sutarties neatskiriama dalis. Papildomas susitarimas sudaromas ne vėliau kaip per 10 dienų nuo teisės akto, kuriuo keičiamas pridėtinės vertės mokesčio dydis, įsigaliojimo dienos. Perskaičiuotas pridėtinės vertės mokestis taikomas tik atliktiems Darbams po pridėtinės vertės mokesčio dydžio pasikeitimo. Pasikeitus kitiems mokesčiams (dėl pasikeitusio kainų lygio, metinės infliacijos ar defliacijos) Sutarties kaina perskaičiuojama nebus. </w:t>
      </w:r>
    </w:p>
    <w:p w14:paraId="1422C1D6" w14:textId="77777777" w:rsidR="00AF7BD3" w:rsidRPr="00775481" w:rsidRDefault="00AF7BD3" w:rsidP="00AF7BD3">
      <w:pPr>
        <w:numPr>
          <w:ilvl w:val="0"/>
          <w:numId w:val="12"/>
        </w:numPr>
        <w:tabs>
          <w:tab w:val="left" w:pos="567"/>
          <w:tab w:val="left" w:pos="1134"/>
        </w:tabs>
        <w:ind w:left="0" w:firstLine="709"/>
        <w:jc w:val="both"/>
      </w:pPr>
      <w:r w:rsidRPr="00775481">
        <w:t>Į Sutarties kainą įtrauktas visas už Darbų atlikimą numatytas užmokestis ir Rangovas neturi teisės reikalauti padengti jokių išlaidų, viršijančių Darbų kainą.</w:t>
      </w:r>
    </w:p>
    <w:p w14:paraId="1472F195" w14:textId="77777777" w:rsidR="00AF7BD3" w:rsidRPr="00775481" w:rsidRDefault="00AF7BD3" w:rsidP="00AF7BD3">
      <w:pPr>
        <w:numPr>
          <w:ilvl w:val="0"/>
          <w:numId w:val="12"/>
        </w:numPr>
        <w:tabs>
          <w:tab w:val="left" w:pos="567"/>
          <w:tab w:val="left" w:pos="1134"/>
        </w:tabs>
        <w:ind w:left="0" w:firstLine="709"/>
        <w:jc w:val="both"/>
      </w:pPr>
      <w:r w:rsidRPr="00775481">
        <w:rPr>
          <w:lang w:eastAsia="lt-LT"/>
        </w:rPr>
        <w:t>Pagal 25 papunktį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w:t>
      </w:r>
      <w:r>
        <w:rPr>
          <w:lang w:eastAsia="lt-LT"/>
        </w:rPr>
        <w:t xml:space="preserve"> </w:t>
      </w:r>
      <w:r w:rsidRPr="00775481">
        <w:rPr>
          <w:lang w:eastAsia="lt-LT"/>
        </w:rPr>
        <w:t>y. tik nesant galimybės taikyti aukščiau esantį būdą, gali būti taikomas žemiau esantis būdas:</w:t>
      </w:r>
    </w:p>
    <w:p w14:paraId="18AA9582" w14:textId="77777777" w:rsidR="00AF7BD3" w:rsidRPr="00775481" w:rsidRDefault="00AF7BD3" w:rsidP="00AF7BD3">
      <w:pPr>
        <w:numPr>
          <w:ilvl w:val="0"/>
          <w:numId w:val="9"/>
        </w:numPr>
        <w:autoSpaceDN w:val="0"/>
        <w:ind w:left="0" w:firstLine="743"/>
        <w:jc w:val="both"/>
        <w:rPr>
          <w:lang w:eastAsia="lt-LT"/>
        </w:rPr>
      </w:pPr>
      <w:r w:rsidRPr="00775481">
        <w:rPr>
          <w:lang w:eastAsia="lt-LT"/>
        </w:rPr>
        <w:t xml:space="preserve">pritaikant Sutartyje numatytų Darbų kainą (jei Sutartyje nustatyti tam tikrų konkrečių darbų įkainiai), jei įmanoma: </w:t>
      </w:r>
    </w:p>
    <w:p w14:paraId="63364E6D" w14:textId="77777777" w:rsidR="00AF7BD3" w:rsidRPr="00775481" w:rsidRDefault="00AF7BD3" w:rsidP="00AF7BD3">
      <w:pPr>
        <w:pStyle w:val="Default"/>
        <w:numPr>
          <w:ilvl w:val="0"/>
          <w:numId w:val="10"/>
        </w:numPr>
        <w:tabs>
          <w:tab w:val="left" w:pos="993"/>
        </w:tabs>
        <w:ind w:left="0" w:firstLine="709"/>
        <w:jc w:val="both"/>
      </w:pPr>
      <w:r w:rsidRPr="00775481">
        <w:lastRenderedPageBreak/>
        <w:t>pritaikant Sutartyje nurodytų darbų įkainius, arba</w:t>
      </w:r>
    </w:p>
    <w:p w14:paraId="356BA043" w14:textId="77777777" w:rsidR="00AF7BD3" w:rsidRPr="00775481" w:rsidRDefault="00AF7BD3" w:rsidP="00AF7BD3">
      <w:pPr>
        <w:pStyle w:val="Default"/>
        <w:numPr>
          <w:ilvl w:val="0"/>
          <w:numId w:val="10"/>
        </w:numPr>
        <w:tabs>
          <w:tab w:val="left" w:pos="993"/>
        </w:tabs>
        <w:ind w:left="0" w:firstLine="709"/>
        <w:jc w:val="both"/>
      </w:pPr>
      <w:r w:rsidRPr="00775481">
        <w:t>išskaičiuojant kainos dalį iš Sutartyje numatyto įkainio, arba</w:t>
      </w:r>
    </w:p>
    <w:p w14:paraId="7CEFFD0F" w14:textId="77777777" w:rsidR="00AF7BD3" w:rsidRPr="00775481" w:rsidRDefault="00AF7BD3" w:rsidP="00AF7BD3">
      <w:pPr>
        <w:pStyle w:val="Default"/>
        <w:numPr>
          <w:ilvl w:val="0"/>
          <w:numId w:val="10"/>
        </w:numPr>
        <w:tabs>
          <w:tab w:val="left" w:pos="993"/>
        </w:tabs>
        <w:ind w:left="0" w:firstLine="709"/>
        <w:jc w:val="both"/>
      </w:pPr>
      <w:r w:rsidRPr="00775481">
        <w:t>pritaikant Sutartyje numatytus panašių darbų įkainius. Panašius darbus turi pagrįsti ir nustatyti Užsakovas.</w:t>
      </w:r>
    </w:p>
    <w:p w14:paraId="1DCC16AC" w14:textId="77777777" w:rsidR="00AF7BD3" w:rsidRPr="00775481" w:rsidRDefault="00AF7BD3" w:rsidP="00AF7BD3">
      <w:pPr>
        <w:pStyle w:val="Default"/>
        <w:numPr>
          <w:ilvl w:val="0"/>
          <w:numId w:val="9"/>
        </w:numPr>
        <w:ind w:left="0" w:firstLine="743"/>
        <w:jc w:val="both"/>
      </w:pPr>
      <w:r w:rsidRPr="00775481">
        <w:t>įvertinus pagrįstas tiesiogines (darbo užmokesčio ir su juo susijusius mokesčius, statybos produktų ir įrengimų, mechanizmų sąnaudos) bei netiesiogines (pridėtines, statybvietės, pelno) išlaidas pagal Metodikos</w:t>
      </w:r>
      <w:r w:rsidRPr="00775481">
        <w:rPr>
          <w:rStyle w:val="Puslapioinaosnuoroda"/>
        </w:rPr>
        <w:footnoteReference w:id="1"/>
      </w:r>
      <w:r w:rsidRPr="00775481">
        <w:t xml:space="preserve"> priedo „Tiesioginių ir netiesioginių išlaidų apskaičiavimo taisyklės“ nuostatas.</w:t>
      </w:r>
    </w:p>
    <w:p w14:paraId="398E7F74" w14:textId="77777777" w:rsidR="00AF7BD3" w:rsidRPr="00775481" w:rsidRDefault="00AF7BD3" w:rsidP="00AF7BD3">
      <w:pPr>
        <w:tabs>
          <w:tab w:val="left" w:pos="1080"/>
        </w:tabs>
        <w:jc w:val="both"/>
        <w:rPr>
          <w:sz w:val="20"/>
          <w:szCs w:val="20"/>
        </w:rPr>
      </w:pPr>
    </w:p>
    <w:p w14:paraId="2ABC5D1C" w14:textId="77777777" w:rsidR="00AF7BD3" w:rsidRPr="00775481" w:rsidRDefault="00AF7BD3" w:rsidP="00AF7BD3">
      <w:pPr>
        <w:numPr>
          <w:ilvl w:val="0"/>
          <w:numId w:val="7"/>
        </w:numPr>
        <w:tabs>
          <w:tab w:val="left" w:pos="720"/>
          <w:tab w:val="left" w:pos="1080"/>
        </w:tabs>
        <w:ind w:left="0" w:firstLine="720"/>
        <w:jc w:val="center"/>
        <w:rPr>
          <w:b/>
        </w:rPr>
      </w:pPr>
      <w:r w:rsidRPr="00775481">
        <w:rPr>
          <w:b/>
        </w:rPr>
        <w:t xml:space="preserve"> SUTARTIES GALIOJIMAS IR DARBŲ ATLIKIMO TERMINAI</w:t>
      </w:r>
    </w:p>
    <w:p w14:paraId="174CB817" w14:textId="77777777" w:rsidR="00AF7BD3" w:rsidRPr="00775481" w:rsidRDefault="00AF7BD3" w:rsidP="00AF7BD3">
      <w:pPr>
        <w:tabs>
          <w:tab w:val="left" w:pos="720"/>
          <w:tab w:val="left" w:pos="1080"/>
        </w:tabs>
        <w:ind w:left="720"/>
        <w:rPr>
          <w:b/>
          <w:sz w:val="8"/>
          <w:szCs w:val="8"/>
        </w:rPr>
      </w:pPr>
    </w:p>
    <w:p w14:paraId="753F17AE" w14:textId="77777777" w:rsidR="00AF7BD3" w:rsidRPr="00775481" w:rsidRDefault="00AF7BD3" w:rsidP="00AF7BD3">
      <w:pPr>
        <w:tabs>
          <w:tab w:val="left" w:pos="720"/>
          <w:tab w:val="left" w:pos="1080"/>
        </w:tabs>
        <w:ind w:left="720"/>
        <w:rPr>
          <w:b/>
          <w:sz w:val="8"/>
          <w:szCs w:val="8"/>
        </w:rPr>
      </w:pPr>
    </w:p>
    <w:p w14:paraId="422BECF1" w14:textId="77777777" w:rsidR="0011576A" w:rsidRDefault="00AF7BD3" w:rsidP="0011576A">
      <w:pPr>
        <w:pStyle w:val="Pagrindinistekstas"/>
        <w:numPr>
          <w:ilvl w:val="0"/>
          <w:numId w:val="12"/>
        </w:numPr>
        <w:tabs>
          <w:tab w:val="left" w:pos="1134"/>
        </w:tabs>
        <w:spacing w:after="0" w:line="240" w:lineRule="auto"/>
        <w:ind w:left="0" w:firstLine="709"/>
        <w:jc w:val="both"/>
      </w:pPr>
      <w:r w:rsidRPr="00775481">
        <w:t>Sutartis įsigalioja, kai abi Šalys pasirašo Sutartį, ir galioja, kol Šalys sutaria ją nutraukti arba kol Sutarties galiojimas pasibaigia (visiškai įvykdomi įsipareigojimai), nutraukiama įstatymu ar Sutartyje nustatytais atvejais.</w:t>
      </w:r>
    </w:p>
    <w:p w14:paraId="78CEFBD1" w14:textId="238B7E56" w:rsidR="0011576A" w:rsidRPr="0011576A" w:rsidRDefault="00AF7BD3" w:rsidP="0011576A">
      <w:pPr>
        <w:pStyle w:val="Pagrindinistekstas"/>
        <w:numPr>
          <w:ilvl w:val="0"/>
          <w:numId w:val="12"/>
        </w:numPr>
        <w:tabs>
          <w:tab w:val="left" w:pos="1134"/>
        </w:tabs>
        <w:spacing w:after="0" w:line="240" w:lineRule="auto"/>
        <w:ind w:left="0" w:firstLine="709"/>
        <w:jc w:val="both"/>
      </w:pPr>
      <w:r w:rsidRPr="0011576A">
        <w:t xml:space="preserve">Darbai </w:t>
      </w:r>
      <w:r w:rsidRPr="0011576A">
        <w:rPr>
          <w:iCs/>
        </w:rPr>
        <w:t xml:space="preserve">turi būti užbaigti ir priduoti ne vėliau kaip </w:t>
      </w:r>
      <w:bookmarkStart w:id="0" w:name="_Hlk199485477"/>
      <w:r w:rsidR="00A86A1A">
        <w:rPr>
          <w:rStyle w:val="cf01"/>
          <w:rFonts w:ascii="Times New Roman" w:hAnsi="Times New Roman" w:cs="Times New Roman"/>
          <w:sz w:val="24"/>
          <w:szCs w:val="24"/>
        </w:rPr>
        <w:t>n</w:t>
      </w:r>
      <w:r w:rsidR="0011576A" w:rsidRPr="0011576A">
        <w:rPr>
          <w:rStyle w:val="cf01"/>
          <w:rFonts w:ascii="Times New Roman" w:hAnsi="Times New Roman" w:cs="Times New Roman"/>
          <w:sz w:val="24"/>
          <w:szCs w:val="24"/>
        </w:rPr>
        <w:t xml:space="preserve">e vėliau kaip </w:t>
      </w:r>
      <w:r w:rsidR="0011576A" w:rsidRPr="00CB0918">
        <w:rPr>
          <w:rStyle w:val="cf01"/>
          <w:rFonts w:ascii="Times New Roman" w:hAnsi="Times New Roman" w:cs="Times New Roman"/>
          <w:sz w:val="24"/>
          <w:szCs w:val="24"/>
        </w:rPr>
        <w:t>per 12 mėn. nuo sutarties</w:t>
      </w:r>
      <w:r w:rsidR="0011576A" w:rsidRPr="0011576A">
        <w:rPr>
          <w:rStyle w:val="cf01"/>
          <w:rFonts w:ascii="Times New Roman" w:hAnsi="Times New Roman" w:cs="Times New Roman"/>
          <w:sz w:val="24"/>
          <w:szCs w:val="24"/>
        </w:rPr>
        <w:t xml:space="preserve"> pasirašymo datos.</w:t>
      </w:r>
    </w:p>
    <w:p w14:paraId="67B168CE" w14:textId="379F8686" w:rsidR="00483282" w:rsidRPr="0011576A" w:rsidRDefault="004A482E" w:rsidP="006A6689">
      <w:pPr>
        <w:pStyle w:val="Body2"/>
        <w:numPr>
          <w:ilvl w:val="0"/>
          <w:numId w:val="12"/>
        </w:numPr>
        <w:tabs>
          <w:tab w:val="left" w:pos="1134"/>
          <w:tab w:val="left" w:pos="1560"/>
        </w:tabs>
        <w:spacing w:after="0"/>
        <w:ind w:left="0" w:firstLine="709"/>
        <w:rPr>
          <w:rFonts w:cs="Times New Roman"/>
          <w:sz w:val="24"/>
          <w:szCs w:val="24"/>
          <w:shd w:val="clear" w:color="auto" w:fill="FFFFFF"/>
          <w:lang w:val="lt-LT"/>
        </w:rPr>
      </w:pPr>
      <w:r w:rsidRPr="0011576A">
        <w:rPr>
          <w:rFonts w:cs="Times New Roman"/>
          <w:sz w:val="24"/>
          <w:szCs w:val="24"/>
          <w:shd w:val="clear" w:color="auto" w:fill="FFFFFF"/>
          <w:lang w:val="lt-LT"/>
        </w:rPr>
        <w:t xml:space="preserve">Raštišku šalių susitarimu darbų atlikimo terminas gali būti </w:t>
      </w:r>
      <w:r w:rsidRPr="0011576A">
        <w:rPr>
          <w:rFonts w:cs="Times New Roman"/>
          <w:b/>
          <w:bCs/>
          <w:sz w:val="24"/>
          <w:szCs w:val="24"/>
          <w:shd w:val="clear" w:color="auto" w:fill="FFFFFF"/>
          <w:lang w:val="lt-LT"/>
        </w:rPr>
        <w:t>pratęstas ne daugiau kaip 1 (vieną) kartą 1 (vieno) mėnesių laikotarpiui</w:t>
      </w:r>
      <w:r w:rsidRPr="0011576A">
        <w:rPr>
          <w:rFonts w:cs="Times New Roman"/>
          <w:sz w:val="24"/>
          <w:szCs w:val="24"/>
          <w:shd w:val="clear" w:color="auto" w:fill="FFFFFF"/>
          <w:lang w:val="lt-LT"/>
        </w:rPr>
        <w:t xml:space="preserve"> tik dėl aplinkybių, kurios nepriklauso nuo tiekėjo, taip pat d</w:t>
      </w:r>
      <w:bookmarkEnd w:id="0"/>
      <w:r w:rsidR="00483282" w:rsidRPr="0011576A">
        <w:rPr>
          <w:rFonts w:cs="Times New Roman"/>
          <w:sz w:val="24"/>
          <w:szCs w:val="24"/>
          <w:shd w:val="clear" w:color="auto" w:fill="FFFFFF"/>
          <w:lang w:val="lt-LT"/>
        </w:rPr>
        <w:t>ėl:</w:t>
      </w:r>
    </w:p>
    <w:p w14:paraId="1C0EA757" w14:textId="77777777" w:rsidR="00483282" w:rsidRPr="0011576A" w:rsidRDefault="00483282" w:rsidP="00483282">
      <w:pPr>
        <w:pStyle w:val="Sraopastraipa"/>
        <w:numPr>
          <w:ilvl w:val="2"/>
          <w:numId w:val="12"/>
        </w:numPr>
        <w:tabs>
          <w:tab w:val="left" w:pos="1560"/>
        </w:tabs>
        <w:ind w:left="0" w:firstLine="851"/>
        <w:jc w:val="both"/>
        <w:rPr>
          <w:rFonts w:eastAsia="Arial Unicode MS"/>
          <w:szCs w:val="24"/>
        </w:rPr>
      </w:pPr>
      <w:r w:rsidRPr="0011576A">
        <w:rPr>
          <w:rFonts w:eastAsia="Arial Unicode MS"/>
          <w:szCs w:val="24"/>
        </w:rPr>
        <w:t>būtinas papildomas laikas įvykdyti papildomų darbų viešąjį pirkimą;</w:t>
      </w:r>
    </w:p>
    <w:p w14:paraId="79367BC9" w14:textId="77777777" w:rsidR="00483282" w:rsidRPr="0011576A" w:rsidRDefault="00483282" w:rsidP="00483282">
      <w:pPr>
        <w:pStyle w:val="Sraopastraipa"/>
        <w:numPr>
          <w:ilvl w:val="2"/>
          <w:numId w:val="12"/>
        </w:numPr>
        <w:tabs>
          <w:tab w:val="left" w:pos="1560"/>
        </w:tabs>
        <w:ind w:left="0" w:firstLine="851"/>
        <w:jc w:val="both"/>
        <w:rPr>
          <w:rFonts w:eastAsia="Arial Unicode MS"/>
          <w:szCs w:val="24"/>
        </w:rPr>
      </w:pPr>
      <w:r w:rsidRPr="0011576A">
        <w:rPr>
          <w:rFonts w:eastAsia="Arial Unicode MS"/>
          <w:szCs w:val="24"/>
        </w:rPr>
        <w:t>bet koks nenumatomas gamtos jėgų veikimas, kurio joks patyręs rangovas nebūtų galėjęs tikėtis;</w:t>
      </w:r>
    </w:p>
    <w:p w14:paraId="3A37BD4A" w14:textId="77777777" w:rsidR="00483282" w:rsidRPr="00483282" w:rsidRDefault="00483282" w:rsidP="00483282">
      <w:pPr>
        <w:pStyle w:val="Sraopastraipa"/>
        <w:numPr>
          <w:ilvl w:val="2"/>
          <w:numId w:val="12"/>
        </w:numPr>
        <w:tabs>
          <w:tab w:val="left" w:pos="1560"/>
        </w:tabs>
        <w:ind w:left="0" w:firstLine="851"/>
        <w:jc w:val="both"/>
        <w:rPr>
          <w:rFonts w:eastAsia="Arial Unicode MS"/>
          <w:szCs w:val="24"/>
        </w:rPr>
      </w:pPr>
      <w:r w:rsidRPr="00483282">
        <w:rPr>
          <w:rFonts w:eastAsia="Arial Unicode MS"/>
          <w:szCs w:val="24"/>
        </w:rPr>
        <w:t>fizinės kliūtys arba netikėtos klimatinės sąlygos, su kuriomis vykdant darbus susidurta Statybvietėje, ir tų kliūčių ar sąlygų tiekėjas nebūtų galėjęs pagrįstai numatyti;</w:t>
      </w:r>
    </w:p>
    <w:p w14:paraId="07658FAF" w14:textId="77777777" w:rsidR="00483282" w:rsidRPr="00483282" w:rsidRDefault="00483282" w:rsidP="00483282">
      <w:pPr>
        <w:pStyle w:val="Sraopastraipa"/>
        <w:numPr>
          <w:ilvl w:val="2"/>
          <w:numId w:val="12"/>
        </w:numPr>
        <w:tabs>
          <w:tab w:val="left" w:pos="1560"/>
        </w:tabs>
        <w:ind w:left="0" w:firstLine="851"/>
        <w:jc w:val="both"/>
        <w:rPr>
          <w:rFonts w:eastAsia="Arial Unicode MS"/>
          <w:szCs w:val="24"/>
        </w:rPr>
      </w:pPr>
      <w:r w:rsidRPr="00483282">
        <w:rPr>
          <w:rFonts w:eastAsia="Arial Unicode MS"/>
          <w:szCs w:val="24"/>
        </w:rPr>
        <w:t>bet koks uždelsimas ar negalėjimas vykdyti darbų ar jų dalies dėl Pakeitimų;</w:t>
      </w:r>
    </w:p>
    <w:p w14:paraId="5E45F135" w14:textId="77777777" w:rsidR="00483282" w:rsidRPr="00483282" w:rsidRDefault="00483282" w:rsidP="00483282">
      <w:pPr>
        <w:pStyle w:val="Sraopastraipa"/>
        <w:numPr>
          <w:ilvl w:val="2"/>
          <w:numId w:val="12"/>
        </w:numPr>
        <w:tabs>
          <w:tab w:val="left" w:pos="1560"/>
        </w:tabs>
        <w:ind w:left="0" w:firstLine="851"/>
        <w:jc w:val="both"/>
        <w:rPr>
          <w:rFonts w:eastAsia="Arial Unicode MS"/>
          <w:szCs w:val="24"/>
        </w:rPr>
      </w:pPr>
      <w:r w:rsidRPr="00483282">
        <w:rPr>
          <w:rFonts w:eastAsia="Arial Unicode MS"/>
          <w:szCs w:val="24"/>
        </w:rPr>
        <w:t>bet kokio vėlavimo, kliūčių ar trukdymų, sukeltų arba priskiriamų Perkančiajai organizacijai arba Perkančiosios organizacijos personalui;</w:t>
      </w:r>
    </w:p>
    <w:p w14:paraId="00CAC90C" w14:textId="77777777" w:rsidR="00483282" w:rsidRPr="00483282" w:rsidRDefault="00483282" w:rsidP="00483282">
      <w:pPr>
        <w:pStyle w:val="Sraopastraipa"/>
        <w:numPr>
          <w:ilvl w:val="2"/>
          <w:numId w:val="12"/>
        </w:numPr>
        <w:tabs>
          <w:tab w:val="left" w:pos="1560"/>
          <w:tab w:val="left" w:pos="1843"/>
        </w:tabs>
        <w:ind w:left="0" w:firstLine="851"/>
        <w:jc w:val="both"/>
        <w:rPr>
          <w:rFonts w:eastAsia="Arial Unicode MS"/>
          <w:szCs w:val="24"/>
        </w:rPr>
      </w:pPr>
      <w:r w:rsidRPr="00483282">
        <w:rPr>
          <w:rFonts w:eastAsia="Arial Unicode MS"/>
          <w:szCs w:val="24"/>
        </w:rPr>
        <w:t>kitos aplinkybės, kurios nebuvo žinomos pirkimo vykdymo metu ir su kuriomis susidurtų bet kuris tiekėjas;</w:t>
      </w:r>
    </w:p>
    <w:p w14:paraId="7B208E95" w14:textId="4BAEB684" w:rsidR="00AF7BD3" w:rsidRPr="00483282" w:rsidRDefault="00483282" w:rsidP="00483282">
      <w:pPr>
        <w:pStyle w:val="Sraopastraipa"/>
        <w:numPr>
          <w:ilvl w:val="2"/>
          <w:numId w:val="12"/>
        </w:numPr>
        <w:tabs>
          <w:tab w:val="left" w:pos="1560"/>
          <w:tab w:val="left" w:pos="1843"/>
        </w:tabs>
        <w:ind w:left="0" w:firstLine="851"/>
        <w:jc w:val="both"/>
      </w:pPr>
      <w:r w:rsidRPr="00483282">
        <w:rPr>
          <w:rFonts w:eastAsia="Arial Unicode MS"/>
          <w:szCs w:val="24"/>
        </w:rPr>
        <w:t>kitų dokumentų, reikalingų darbams atlikti, parengimo, korektūros, gavimo ir pan. (pvz. įvairių planų, nuotraukų, leidimų ir pan.).</w:t>
      </w:r>
    </w:p>
    <w:p w14:paraId="2B0AE4CA" w14:textId="4321F477" w:rsidR="00AF7BD3" w:rsidRPr="00775481" w:rsidRDefault="00AF7BD3" w:rsidP="00AF7BD3">
      <w:pPr>
        <w:numPr>
          <w:ilvl w:val="0"/>
          <w:numId w:val="12"/>
        </w:numPr>
        <w:tabs>
          <w:tab w:val="left" w:pos="720"/>
          <w:tab w:val="left" w:pos="1080"/>
          <w:tab w:val="left" w:pos="1200"/>
          <w:tab w:val="left" w:pos="1320"/>
        </w:tabs>
        <w:ind w:left="0" w:firstLine="709"/>
        <w:jc w:val="both"/>
      </w:pPr>
      <w:r w:rsidRPr="00775481">
        <w:t xml:space="preserve">Rangovas įsipareigoja deramai, kruopščiai ir be vilkinimo atlikti visus Darbus, atsižvelgiant į </w:t>
      </w:r>
      <w:r w:rsidR="0011576A">
        <w:t>10</w:t>
      </w:r>
      <w:r w:rsidRPr="00775481">
        <w:t xml:space="preserve"> punkte nurodytą terminą. </w:t>
      </w:r>
    </w:p>
    <w:p w14:paraId="5BF7DA32" w14:textId="77777777" w:rsidR="00AF7BD3" w:rsidRPr="00775481" w:rsidRDefault="00AF7BD3" w:rsidP="00AF7BD3">
      <w:pPr>
        <w:numPr>
          <w:ilvl w:val="0"/>
          <w:numId w:val="12"/>
        </w:numPr>
        <w:tabs>
          <w:tab w:val="left" w:pos="720"/>
          <w:tab w:val="left" w:pos="1080"/>
        </w:tabs>
        <w:ind w:left="0" w:firstLine="720"/>
        <w:jc w:val="both"/>
      </w:pPr>
      <w:r w:rsidRPr="00775481">
        <w:t>Darbų pabaiga pagal sutartį bus laikomas momentas, kai bus užbaigti visi Sutartyje numatyti Darbai, ištaisyti defektai, pasirašytas Darbų perdavimo–priėmimo aktas.</w:t>
      </w:r>
    </w:p>
    <w:p w14:paraId="4E7A8E93" w14:textId="77777777" w:rsidR="00AF7BD3" w:rsidRPr="00775481" w:rsidRDefault="00AF7BD3" w:rsidP="00AF7BD3">
      <w:pPr>
        <w:numPr>
          <w:ilvl w:val="0"/>
          <w:numId w:val="12"/>
        </w:numPr>
        <w:tabs>
          <w:tab w:val="left" w:pos="720"/>
          <w:tab w:val="left" w:pos="1080"/>
        </w:tabs>
        <w:ind w:left="0" w:firstLine="720"/>
        <w:jc w:val="both"/>
      </w:pPr>
      <w:r w:rsidRPr="00775481">
        <w:t>Užsakovas, raštu nurodydama priežastį, gali bet kada nurodyti Rangovui sustabdyti darbų (jų dalies) vykdymą. Darbų vykdymas gali būti sustabdomas dėl šių priežasčių:</w:t>
      </w:r>
    </w:p>
    <w:p w14:paraId="4EBC7225" w14:textId="77777777" w:rsidR="00AF7BD3" w:rsidRPr="00775481" w:rsidRDefault="00AF7BD3" w:rsidP="00AF7BD3">
      <w:pPr>
        <w:numPr>
          <w:ilvl w:val="1"/>
          <w:numId w:val="12"/>
        </w:numPr>
        <w:tabs>
          <w:tab w:val="left" w:pos="720"/>
          <w:tab w:val="left" w:pos="1080"/>
        </w:tabs>
        <w:ind w:left="0" w:firstLine="709"/>
        <w:jc w:val="both"/>
      </w:pPr>
      <w:r w:rsidRPr="00775481">
        <w:t>dėl Užsakovui sustabdyto (negauto) finansavimo;</w:t>
      </w:r>
    </w:p>
    <w:p w14:paraId="2E73DFFE" w14:textId="77777777" w:rsidR="00AF7BD3" w:rsidRPr="00775481" w:rsidRDefault="00AF7BD3" w:rsidP="00AF7BD3">
      <w:pPr>
        <w:numPr>
          <w:ilvl w:val="1"/>
          <w:numId w:val="12"/>
        </w:numPr>
        <w:tabs>
          <w:tab w:val="left" w:pos="720"/>
          <w:tab w:val="left" w:pos="1080"/>
        </w:tabs>
        <w:ind w:left="0" w:firstLine="709"/>
        <w:jc w:val="both"/>
      </w:pPr>
      <w:r w:rsidRPr="00775481">
        <w:t xml:space="preserve">kitų dokumentų, reikalingų Darbams atlikti, parengimo, korektūros, gavimo ir pan. (pvz. įvairių planų, nuotraukų, leidimų ir pan.). </w:t>
      </w:r>
    </w:p>
    <w:p w14:paraId="2E64D1FD" w14:textId="77777777" w:rsidR="00AF7BD3" w:rsidRPr="00D54A2C" w:rsidRDefault="00AF7BD3" w:rsidP="00AF7BD3">
      <w:pPr>
        <w:numPr>
          <w:ilvl w:val="0"/>
          <w:numId w:val="12"/>
        </w:numPr>
        <w:tabs>
          <w:tab w:val="left" w:pos="720"/>
          <w:tab w:val="left" w:pos="1080"/>
        </w:tabs>
        <w:ind w:left="0" w:firstLine="720"/>
        <w:jc w:val="both"/>
      </w:pPr>
      <w:r w:rsidRPr="00D54A2C">
        <w:t>Rangovui baigus Darbus, Užsakovas priima atliktus Darbus pagal atliktų Darbų aktą (priedas Nr. 1) jį pasirašydamas. Pretenzijas, jei tokių yra, Užsakovas raštu pateikia Rangovui per 5 (penkias) darbo dienas nuo Darbų atlikimo pabaigos. Jei Užsakovas vilkina atliktų Darbų akto pasirašymą ilgiau nei 5 (penkios) darbo dienas, nuo Darbų atlikimo pabaigos, Rangovas  vienašališkai sudaro komisiją iš 3 (trijų) asmenų, kuri konstatuoja Darbų įvykdymą ir užfiksuoja tai Darbų perdavimo akte, kuris tampa pagrindu PVM sąskaitai faktūrai už atliktus Darbus išrašyti.</w:t>
      </w:r>
    </w:p>
    <w:p w14:paraId="6CD8B205" w14:textId="77777777" w:rsidR="00AF7BD3" w:rsidRPr="00D54A2C" w:rsidRDefault="00AF7BD3" w:rsidP="00AF7BD3">
      <w:pPr>
        <w:numPr>
          <w:ilvl w:val="0"/>
          <w:numId w:val="12"/>
        </w:numPr>
        <w:tabs>
          <w:tab w:val="left" w:pos="720"/>
          <w:tab w:val="left" w:pos="1080"/>
        </w:tabs>
        <w:ind w:left="0" w:firstLine="720"/>
        <w:jc w:val="both"/>
      </w:pPr>
      <w:r w:rsidRPr="00D54A2C">
        <w:t xml:space="preserve">Po atliktų Darbų akto pasirašymo, ne vėliau kaip per 3 (tris) darbo dienas Rangovas pateikia Užsakovui PVM sąskaitą faktūrą už faktiškai atliktus Darbus. </w:t>
      </w:r>
    </w:p>
    <w:p w14:paraId="50326539" w14:textId="77777777" w:rsidR="00AF7BD3" w:rsidRPr="00D54A2C" w:rsidRDefault="00AF7BD3" w:rsidP="00AF7BD3">
      <w:pPr>
        <w:numPr>
          <w:ilvl w:val="0"/>
          <w:numId w:val="12"/>
        </w:numPr>
        <w:tabs>
          <w:tab w:val="left" w:pos="720"/>
          <w:tab w:val="left" w:pos="1080"/>
        </w:tabs>
        <w:ind w:left="0" w:firstLine="720"/>
        <w:jc w:val="both"/>
      </w:pPr>
      <w:r w:rsidRPr="00D54A2C">
        <w:rPr>
          <w:rFonts w:eastAsia="Times New Roman"/>
        </w:rPr>
        <w:t>Vykdant Sutartį, sąskaitą faktūrą teikti tik elektroniniu būdu:</w:t>
      </w:r>
    </w:p>
    <w:p w14:paraId="38621BD7" w14:textId="77777777" w:rsidR="00AF7BD3" w:rsidRPr="00D54A2C" w:rsidRDefault="00AF7BD3" w:rsidP="00AF7BD3">
      <w:pPr>
        <w:pStyle w:val="Lygis2"/>
        <w:numPr>
          <w:ilvl w:val="0"/>
          <w:numId w:val="12"/>
        </w:numPr>
        <w:ind w:left="0" w:firstLine="709"/>
      </w:pPr>
      <w:r w:rsidRPr="00D54A2C">
        <w:rPr>
          <w:rFonts w:eastAsia="Times New Roman"/>
          <w:szCs w:val="24"/>
        </w:rPr>
        <w:lastRenderedPageBreak/>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w:t>
      </w:r>
      <w:r w:rsidRPr="00D54A2C">
        <w:t xml:space="preserve">Kaip nustatyta Lietuvos Respublikos Vyriausybės nutarime, siekiama užtikrinti, kad viešojo sektoriaus subjektams ir kitoms perkančiosioms organizacijoms teikiamos sąskaitos atitiktų Europos elektroninių sąskaitų faktūrų (e-Invoicing) standartą, elektroninės sąskaitos faktūros gali būti teikiamos tik naudojantis sistema SABIS. </w:t>
      </w:r>
      <w:r w:rsidRPr="00D54A2C">
        <w:rPr>
          <w:rFonts w:eastAsia="Times New Roman"/>
          <w:szCs w:val="24"/>
        </w:rPr>
        <w:t>Išskyrus VPĮ 22 straipsnio 12 dalyje nustatytus atvejus. Elektroninė sąskaita faktūra suprantama kaip sąskaita faktūra, išrašyta, perduota ir gauta tokiu elektroniniu formatu, kuris sudaro galimybę ją apdoroti automatiniu ir elektroniniu būdu.</w:t>
      </w:r>
    </w:p>
    <w:p w14:paraId="26D2E2AB" w14:textId="77777777" w:rsidR="00AF7BD3" w:rsidRPr="00D54A2C" w:rsidRDefault="00AF7BD3" w:rsidP="00AF7BD3">
      <w:pPr>
        <w:pStyle w:val="Lygis2"/>
        <w:numPr>
          <w:ilvl w:val="0"/>
          <w:numId w:val="12"/>
        </w:numPr>
        <w:ind w:left="0" w:firstLine="709"/>
      </w:pPr>
      <w:r w:rsidRPr="00D54A2C">
        <w:rPr>
          <w:szCs w:val="24"/>
        </w:rPr>
        <w:t>Užsakovas už Darbus Rangovui atsiskaito mokėjimo pavedimu į Rangovo nurodytą banko sąskaitą.  Apmokėjimas laikomas įvykdytu, kai pinigai patenka į Rangovo nurodytą sąskaitą.</w:t>
      </w:r>
    </w:p>
    <w:p w14:paraId="785B585D" w14:textId="42D0ADE2" w:rsidR="00AF7BD3" w:rsidRPr="00C85A7B" w:rsidRDefault="00AF7BD3" w:rsidP="00AF7BD3">
      <w:pPr>
        <w:ind w:firstLine="720"/>
        <w:jc w:val="center"/>
        <w:rPr>
          <w:b/>
        </w:rPr>
      </w:pPr>
    </w:p>
    <w:p w14:paraId="6359E4FE" w14:textId="77777777" w:rsidR="00AF7BD3" w:rsidRPr="00775481" w:rsidRDefault="00AF7BD3" w:rsidP="00AF7BD3">
      <w:pPr>
        <w:numPr>
          <w:ilvl w:val="0"/>
          <w:numId w:val="7"/>
        </w:numPr>
        <w:tabs>
          <w:tab w:val="left" w:pos="720"/>
          <w:tab w:val="left" w:pos="1080"/>
        </w:tabs>
        <w:ind w:left="0" w:firstLine="720"/>
        <w:jc w:val="center"/>
        <w:rPr>
          <w:b/>
        </w:rPr>
      </w:pPr>
      <w:r w:rsidRPr="00775481">
        <w:rPr>
          <w:b/>
        </w:rPr>
        <w:t xml:space="preserve"> SUTARTIES ĮVYKDYMO UŽTIKRINIMAS</w:t>
      </w:r>
    </w:p>
    <w:p w14:paraId="0AB2C2C3" w14:textId="77777777" w:rsidR="00AF7BD3" w:rsidRPr="00775481" w:rsidRDefault="00AF7BD3" w:rsidP="00AF7BD3">
      <w:pPr>
        <w:tabs>
          <w:tab w:val="left" w:pos="720"/>
          <w:tab w:val="left" w:pos="1080"/>
        </w:tabs>
        <w:ind w:left="720"/>
        <w:rPr>
          <w:b/>
        </w:rPr>
      </w:pPr>
    </w:p>
    <w:p w14:paraId="06E66831" w14:textId="77777777" w:rsidR="00AF7BD3" w:rsidRPr="00B214C6" w:rsidRDefault="00AF7BD3" w:rsidP="00AF7BD3">
      <w:pPr>
        <w:tabs>
          <w:tab w:val="left" w:pos="284"/>
          <w:tab w:val="left" w:pos="851"/>
        </w:tabs>
        <w:ind w:left="142" w:firstLine="567"/>
        <w:jc w:val="both"/>
      </w:pPr>
      <w:r>
        <w:rPr>
          <w:bCs/>
        </w:rPr>
        <w:t>19</w:t>
      </w:r>
      <w:r w:rsidRPr="00B214C6">
        <w:rPr>
          <w:bCs/>
        </w:rPr>
        <w:t>.</w:t>
      </w:r>
      <w:r>
        <w:rPr>
          <w:b/>
        </w:rPr>
        <w:t xml:space="preserve"> </w:t>
      </w:r>
      <w:r w:rsidRPr="00B214C6">
        <w:rPr>
          <w:b/>
        </w:rPr>
        <w:t xml:space="preserve"> </w:t>
      </w:r>
      <w:r w:rsidRPr="00B214C6">
        <w:rPr>
          <w:color w:val="000000"/>
        </w:rPr>
        <w:t>Sutarties įvykdymo užtikrinimas (banko garantas ar draudimo bendrovės laidavimo raštas) nereikalaujamas.</w:t>
      </w:r>
    </w:p>
    <w:p w14:paraId="5037DFDD" w14:textId="77777777" w:rsidR="00AF7BD3" w:rsidRPr="00775481" w:rsidRDefault="00AF7BD3" w:rsidP="00AF7BD3">
      <w:pPr>
        <w:tabs>
          <w:tab w:val="left" w:pos="993"/>
          <w:tab w:val="left" w:pos="1134"/>
        </w:tabs>
        <w:ind w:left="709"/>
        <w:jc w:val="both"/>
        <w:rPr>
          <w:b/>
        </w:rPr>
      </w:pPr>
    </w:p>
    <w:p w14:paraId="0A9406BE" w14:textId="77777777" w:rsidR="00AF7BD3" w:rsidRPr="00775481" w:rsidRDefault="00AF7BD3" w:rsidP="00AF7BD3">
      <w:pPr>
        <w:numPr>
          <w:ilvl w:val="0"/>
          <w:numId w:val="7"/>
        </w:numPr>
        <w:tabs>
          <w:tab w:val="left" w:pos="720"/>
          <w:tab w:val="left" w:pos="1080"/>
        </w:tabs>
        <w:ind w:left="0" w:firstLine="720"/>
        <w:jc w:val="center"/>
        <w:rPr>
          <w:b/>
        </w:rPr>
      </w:pPr>
      <w:r w:rsidRPr="00775481">
        <w:rPr>
          <w:b/>
        </w:rPr>
        <w:t>STATYBOS OBJEKTO DRAUDIMAS</w:t>
      </w:r>
    </w:p>
    <w:p w14:paraId="6BD35840" w14:textId="77777777" w:rsidR="00AF7BD3" w:rsidRPr="00775481" w:rsidRDefault="00AF7BD3" w:rsidP="00AF7BD3">
      <w:pPr>
        <w:tabs>
          <w:tab w:val="left" w:pos="720"/>
        </w:tabs>
        <w:ind w:left="720"/>
        <w:rPr>
          <w:b/>
        </w:rPr>
      </w:pPr>
    </w:p>
    <w:p w14:paraId="25ED760E" w14:textId="77777777" w:rsidR="00AF7BD3" w:rsidRPr="00C85A7B" w:rsidRDefault="00AF7BD3" w:rsidP="00AF7BD3">
      <w:pPr>
        <w:tabs>
          <w:tab w:val="left" w:pos="567"/>
        </w:tabs>
        <w:ind w:firstLine="709"/>
        <w:jc w:val="both"/>
        <w:rPr>
          <w:b/>
        </w:rPr>
      </w:pPr>
      <w:r w:rsidRPr="00C85A7B">
        <w:t>2</w:t>
      </w:r>
      <w:r>
        <w:t>0</w:t>
      </w:r>
      <w:r w:rsidRPr="00C85A7B">
        <w:t>. Sutartis gali nustatyti Šalies, kuriai tenka objekto atsitiktinio žuvimo ar sugadinimo rizika, pareigą apdrausti Statybos objektą, medžiagas ar kitokį turtą, naudojamą statybos procese, taip pat pareigą apdrausti tos Šalies civilinę atsakomybę už kitiems asmenims padarytą žalą.</w:t>
      </w:r>
    </w:p>
    <w:p w14:paraId="21D6B2A8" w14:textId="77777777" w:rsidR="00AF7BD3" w:rsidRPr="00916D80" w:rsidRDefault="00AF7BD3" w:rsidP="00AF7BD3">
      <w:pPr>
        <w:tabs>
          <w:tab w:val="left" w:pos="1134"/>
        </w:tabs>
        <w:ind w:firstLine="709"/>
        <w:jc w:val="both"/>
      </w:pPr>
      <w:r w:rsidRPr="00C85A7B">
        <w:t>2</w:t>
      </w:r>
      <w:r>
        <w:t>1</w:t>
      </w:r>
      <w:r w:rsidRPr="00C85A7B">
        <w:t>. Vadovaujantis Lietuvos Respublikos statybos įstatymo 42 str. 10 d., projektuojant, statant, rekonstruojant ir kapitališkai remontuojant nesudėtinguosius statinius, atliekant nesudėtingojo statinio projekto (jo dalies) ekspertizę, taip pat atliekant visų statinių paprastąjį remontą, išskyrus atvejus, kai paprastojo remonto darbais statiniai atnaujinami (modernizuojami), draustis privalomuoju statybos darbų ir civilinės atsakomybės draudimu nebūtina.</w:t>
      </w:r>
    </w:p>
    <w:p w14:paraId="44909A04" w14:textId="77777777" w:rsidR="00AF7BD3" w:rsidRPr="00775481" w:rsidRDefault="00AF7BD3" w:rsidP="00AF7BD3">
      <w:pPr>
        <w:tabs>
          <w:tab w:val="left" w:pos="720"/>
          <w:tab w:val="left" w:pos="1080"/>
        </w:tabs>
        <w:rPr>
          <w:b/>
        </w:rPr>
      </w:pPr>
    </w:p>
    <w:p w14:paraId="7A717420" w14:textId="77777777" w:rsidR="00AF7BD3" w:rsidRPr="00775481" w:rsidRDefault="00AF7BD3" w:rsidP="00AF7BD3">
      <w:pPr>
        <w:numPr>
          <w:ilvl w:val="0"/>
          <w:numId w:val="7"/>
        </w:numPr>
        <w:tabs>
          <w:tab w:val="left" w:pos="720"/>
          <w:tab w:val="left" w:pos="1080"/>
        </w:tabs>
        <w:ind w:left="0" w:firstLine="720"/>
        <w:jc w:val="center"/>
        <w:rPr>
          <w:b/>
        </w:rPr>
      </w:pPr>
      <w:r w:rsidRPr="00775481">
        <w:rPr>
          <w:b/>
        </w:rPr>
        <w:t>PAKEITIMAI</w:t>
      </w:r>
    </w:p>
    <w:p w14:paraId="6D80E64F" w14:textId="77777777" w:rsidR="00AF7BD3" w:rsidRPr="00775481" w:rsidRDefault="00AF7BD3" w:rsidP="00AF7BD3">
      <w:pPr>
        <w:tabs>
          <w:tab w:val="left" w:pos="720"/>
        </w:tabs>
        <w:ind w:left="720"/>
        <w:rPr>
          <w:b/>
        </w:rPr>
      </w:pPr>
    </w:p>
    <w:p w14:paraId="05105A1E" w14:textId="77777777" w:rsidR="00AF7BD3" w:rsidRPr="00775481" w:rsidRDefault="00AF7BD3" w:rsidP="00AF7BD3">
      <w:pPr>
        <w:pStyle w:val="Stilius3"/>
        <w:numPr>
          <w:ilvl w:val="0"/>
          <w:numId w:val="13"/>
        </w:numPr>
        <w:tabs>
          <w:tab w:val="left" w:pos="709"/>
          <w:tab w:val="left" w:pos="1418"/>
        </w:tabs>
        <w:spacing w:before="0"/>
        <w:ind w:left="0" w:firstLine="709"/>
        <w:rPr>
          <w:sz w:val="24"/>
          <w:szCs w:val="24"/>
          <w:lang w:val="lt-LT" w:eastAsia="lt-LT"/>
        </w:rPr>
      </w:pPr>
      <w:r w:rsidRPr="00775481">
        <w:rPr>
          <w:color w:val="000000"/>
          <w:spacing w:val="-3"/>
          <w:sz w:val="24"/>
          <w:szCs w:val="24"/>
          <w:lang w:val="lt-LT" w:eastAsia="lt-LT"/>
        </w:rPr>
        <w:t xml:space="preserve">Užsakovas šiame skyriuje nustatytomis sąlygomis gali nurodyti daryti pakeitimus (toliau – Pakeitimas). </w:t>
      </w:r>
      <w:r w:rsidRPr="00775481">
        <w:rPr>
          <w:sz w:val="24"/>
          <w:szCs w:val="24"/>
          <w:lang w:val="lt-LT" w:eastAsia="lt-LT"/>
        </w:rPr>
        <w:t>Pakeitimai gali apimti:</w:t>
      </w:r>
    </w:p>
    <w:p w14:paraId="5F5DD649" w14:textId="77777777" w:rsidR="00AF7BD3" w:rsidRPr="00775481" w:rsidRDefault="00AF7BD3" w:rsidP="00AF7BD3">
      <w:pPr>
        <w:pStyle w:val="Stilius3"/>
        <w:numPr>
          <w:ilvl w:val="1"/>
          <w:numId w:val="13"/>
        </w:numPr>
        <w:tabs>
          <w:tab w:val="left" w:pos="1418"/>
        </w:tabs>
        <w:spacing w:before="0"/>
        <w:ind w:left="0" w:firstLine="709"/>
        <w:rPr>
          <w:sz w:val="24"/>
          <w:szCs w:val="24"/>
          <w:lang w:val="lt-LT" w:eastAsia="lt-LT"/>
        </w:rPr>
      </w:pPr>
      <w:r>
        <w:rPr>
          <w:sz w:val="24"/>
          <w:szCs w:val="24"/>
          <w:lang w:val="lt-LT" w:eastAsia="lt-LT"/>
        </w:rPr>
        <w:t xml:space="preserve"> </w:t>
      </w:r>
      <w:r w:rsidRPr="00775481">
        <w:rPr>
          <w:sz w:val="24"/>
          <w:szCs w:val="24"/>
          <w:lang w:val="lt-LT" w:eastAsia="lt-LT"/>
        </w:rPr>
        <w:t xml:space="preserve">bet kurios Darbų dalies montavimo ar įrengimo vietos ar padėties keitimą, Darbų dalies lygių, pozicijų ir (arba) matmenų pakitimus; </w:t>
      </w:r>
    </w:p>
    <w:p w14:paraId="2DF2A0DD" w14:textId="77777777" w:rsidR="00AF7BD3" w:rsidRPr="00775481" w:rsidRDefault="00AF7BD3" w:rsidP="00AF7BD3">
      <w:pPr>
        <w:pStyle w:val="Stilius3"/>
        <w:tabs>
          <w:tab w:val="left" w:pos="1418"/>
        </w:tabs>
        <w:spacing w:before="0"/>
        <w:ind w:firstLine="709"/>
        <w:rPr>
          <w:sz w:val="24"/>
          <w:szCs w:val="24"/>
          <w:lang w:val="lt-LT" w:eastAsia="lt-LT"/>
        </w:rPr>
      </w:pPr>
      <w:r>
        <w:rPr>
          <w:sz w:val="24"/>
          <w:szCs w:val="24"/>
          <w:lang w:val="lt-LT" w:eastAsia="lt-LT"/>
        </w:rPr>
        <w:t xml:space="preserve">22.2.    </w:t>
      </w:r>
      <w:r w:rsidRPr="00775481">
        <w:rPr>
          <w:sz w:val="24"/>
          <w:szCs w:val="24"/>
          <w:lang w:val="lt-LT" w:eastAsia="lt-LT"/>
        </w:rPr>
        <w:t xml:space="preserve">bet kurio atskiro Darbo atsisakymą arba Darbo apimties sumažinimą; </w:t>
      </w:r>
    </w:p>
    <w:p w14:paraId="5011F8CE" w14:textId="77777777" w:rsidR="00AF7BD3" w:rsidRDefault="00AF7BD3" w:rsidP="00AF7BD3">
      <w:pPr>
        <w:pStyle w:val="Stilius3"/>
        <w:tabs>
          <w:tab w:val="left" w:pos="1418"/>
        </w:tabs>
        <w:spacing w:before="0"/>
        <w:ind w:firstLine="709"/>
        <w:rPr>
          <w:sz w:val="24"/>
          <w:szCs w:val="24"/>
          <w:lang w:val="lt-LT" w:eastAsia="lt-LT"/>
        </w:rPr>
      </w:pPr>
      <w:r>
        <w:rPr>
          <w:sz w:val="24"/>
          <w:szCs w:val="24"/>
          <w:lang w:val="lt-LT" w:eastAsia="lt-LT"/>
        </w:rPr>
        <w:t>22.3.    d</w:t>
      </w:r>
      <w:r w:rsidRPr="00775481">
        <w:rPr>
          <w:sz w:val="24"/>
          <w:szCs w:val="24"/>
          <w:lang w:val="lt-LT" w:eastAsia="lt-LT"/>
        </w:rPr>
        <w:t>arbo kokybės ar kitų bet kurio atskiro Darbo savybių pakitimus;</w:t>
      </w:r>
    </w:p>
    <w:p w14:paraId="5C82CB5B" w14:textId="77777777" w:rsidR="00AF7BD3" w:rsidRPr="00775481" w:rsidRDefault="00AF7BD3" w:rsidP="00AF7BD3">
      <w:pPr>
        <w:pStyle w:val="Stilius3"/>
        <w:tabs>
          <w:tab w:val="left" w:pos="1418"/>
        </w:tabs>
        <w:spacing w:before="0"/>
        <w:ind w:firstLine="709"/>
        <w:rPr>
          <w:sz w:val="24"/>
          <w:szCs w:val="24"/>
          <w:lang w:val="lt-LT" w:eastAsia="lt-LT"/>
        </w:rPr>
      </w:pPr>
      <w:r>
        <w:rPr>
          <w:sz w:val="24"/>
          <w:szCs w:val="24"/>
          <w:lang w:val="lt-LT" w:eastAsia="lt-LT"/>
        </w:rPr>
        <w:t xml:space="preserve">22.4. </w:t>
      </w:r>
      <w:r w:rsidRPr="00775481">
        <w:rPr>
          <w:sz w:val="24"/>
          <w:szCs w:val="24"/>
          <w:lang w:val="lt-LT" w:eastAsia="lt-LT"/>
        </w:rPr>
        <w:t>bet kurį papildomą Darbą, įrangą, medžiagas.</w:t>
      </w:r>
    </w:p>
    <w:p w14:paraId="20C037B4" w14:textId="77777777" w:rsidR="00AF7BD3" w:rsidRDefault="00AF7BD3" w:rsidP="00AF7BD3">
      <w:pPr>
        <w:pStyle w:val="Default"/>
        <w:numPr>
          <w:ilvl w:val="0"/>
          <w:numId w:val="14"/>
        </w:numPr>
        <w:tabs>
          <w:tab w:val="left" w:pos="1134"/>
        </w:tabs>
        <w:ind w:left="0" w:firstLine="709"/>
        <w:jc w:val="both"/>
      </w:pPr>
      <w:bookmarkStart w:id="1" w:name="_Ref67561922"/>
      <w:r w:rsidRPr="00775481">
        <w:t>Pakeitimas pagrindžiamas dokumentais (pvz. defektiniu (pakeitimų) aktu, brėžiniais ar kitais dokumentais), kurie turi būti patvirtinti Rangovo bei raštu suderinti su Užsakovu.</w:t>
      </w:r>
      <w:bookmarkEnd w:id="1"/>
      <w:r w:rsidRPr="00775481">
        <w:t xml:space="preserve"> </w:t>
      </w:r>
    </w:p>
    <w:p w14:paraId="0925BF79" w14:textId="77777777" w:rsidR="00AF7BD3" w:rsidRPr="004C3956" w:rsidRDefault="00AF7BD3" w:rsidP="00AF7BD3">
      <w:pPr>
        <w:jc w:val="both"/>
        <w:rPr>
          <w:color w:val="000000"/>
          <w:lang w:eastAsia="lt-LT"/>
        </w:rPr>
      </w:pPr>
      <w:r w:rsidRPr="004C3956">
        <w:rPr>
          <w:color w:val="000000"/>
        </w:rPr>
        <w:t xml:space="preserve"> </w:t>
      </w:r>
      <w:r>
        <w:rPr>
          <w:color w:val="000000"/>
        </w:rPr>
        <w:t xml:space="preserve">   </w:t>
      </w:r>
      <w:r w:rsidRPr="004C3956">
        <w:rPr>
          <w:color w:val="000000"/>
        </w:rPr>
        <w:t xml:space="preserve"> </w:t>
      </w:r>
      <w:r>
        <w:rPr>
          <w:color w:val="000000"/>
        </w:rPr>
        <w:t xml:space="preserve">       24. Į</w:t>
      </w:r>
      <w:r w:rsidRPr="004C3956">
        <w:rPr>
          <w:color w:val="000000"/>
        </w:rPr>
        <w:t>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w:t>
      </w:r>
    </w:p>
    <w:p w14:paraId="082F3896" w14:textId="77777777" w:rsidR="00AF7BD3" w:rsidRPr="004C3956" w:rsidRDefault="00AF7BD3" w:rsidP="00AF7BD3">
      <w:pPr>
        <w:ind w:firstLine="480"/>
        <w:jc w:val="both"/>
        <w:rPr>
          <w:color w:val="000000"/>
        </w:rPr>
      </w:pPr>
      <w:r>
        <w:rPr>
          <w:color w:val="000000"/>
        </w:rPr>
        <w:t xml:space="preserve">    25. </w:t>
      </w:r>
      <w:r w:rsidRPr="004C3956">
        <w:rPr>
          <w:color w:val="000000"/>
        </w:rPr>
        <w:t>a)    pritaikant Sutartyje numatytų Darbų kainą (jei Sutartyje nustatyti tam tikrų konkrečių darbų įkainiai), jei įmanoma:</w:t>
      </w:r>
    </w:p>
    <w:p w14:paraId="169A8BBE" w14:textId="77777777" w:rsidR="00AF7BD3" w:rsidRPr="004C3956" w:rsidRDefault="00AF7BD3" w:rsidP="00AF7BD3">
      <w:pPr>
        <w:ind w:firstLine="480"/>
        <w:rPr>
          <w:color w:val="000000"/>
        </w:rPr>
      </w:pPr>
      <w:r w:rsidRPr="004C3956">
        <w:rPr>
          <w:color w:val="000000"/>
        </w:rPr>
        <w:t>-      pritaikant Sutartyje nurodytų darbų įkainius, arba</w:t>
      </w:r>
    </w:p>
    <w:p w14:paraId="41EFA2CF" w14:textId="77777777" w:rsidR="00AF7BD3" w:rsidRPr="004C3956" w:rsidRDefault="00AF7BD3" w:rsidP="00AF7BD3">
      <w:pPr>
        <w:ind w:firstLine="480"/>
        <w:rPr>
          <w:color w:val="000000"/>
        </w:rPr>
      </w:pPr>
      <w:r w:rsidRPr="004C3956">
        <w:rPr>
          <w:color w:val="000000"/>
        </w:rPr>
        <w:t>-      išskaičiuojant kainos dalį iš Sutartyje numatyto įkainio, arba</w:t>
      </w:r>
    </w:p>
    <w:p w14:paraId="2145AE2D" w14:textId="77777777" w:rsidR="00AF7BD3" w:rsidRPr="004C3956" w:rsidRDefault="00AF7BD3" w:rsidP="00AF7BD3">
      <w:pPr>
        <w:ind w:firstLine="480"/>
        <w:rPr>
          <w:color w:val="000000"/>
        </w:rPr>
      </w:pPr>
      <w:r w:rsidRPr="004C3956">
        <w:rPr>
          <w:color w:val="000000"/>
        </w:rPr>
        <w:t>-      pritaikant Sutartyje numatytus panašių darbų įkainius. Panašius darbus turi pagrįsti ir nustatyti Užsakovas.</w:t>
      </w:r>
    </w:p>
    <w:p w14:paraId="0937B910" w14:textId="77777777" w:rsidR="00AF7BD3" w:rsidRPr="004C3956" w:rsidRDefault="00AF7BD3" w:rsidP="00AF7BD3">
      <w:pPr>
        <w:ind w:firstLine="480"/>
        <w:jc w:val="both"/>
        <w:rPr>
          <w:color w:val="000000"/>
        </w:rPr>
      </w:pPr>
      <w:r>
        <w:rPr>
          <w:color w:val="000000"/>
        </w:rPr>
        <w:lastRenderedPageBreak/>
        <w:t xml:space="preserve">        </w:t>
      </w:r>
      <w:r w:rsidRPr="004C3956">
        <w:rPr>
          <w:color w:val="000000"/>
        </w:rPr>
        <w:t>b)    įvertinus pagrįstas tiesiogines (darbo užmokesčio ir su juo susijusius mokesčius, statybos produktų ir įrengimų, mechanizmų sąnaudos) bei netiesiogines (pridėtines, statybvietės, pelno) išlaidas pagal Metodikos[1] priedo „Tiesioginių ir netiesioginių išlaidų apskaičiavimo taisyklės“ nuostatas.</w:t>
      </w:r>
    </w:p>
    <w:p w14:paraId="39C33D94" w14:textId="77777777" w:rsidR="00AF7BD3" w:rsidRPr="004C3956" w:rsidRDefault="00AF7BD3" w:rsidP="00AF7BD3">
      <w:pPr>
        <w:ind w:firstLine="480"/>
        <w:jc w:val="both"/>
        <w:rPr>
          <w:color w:val="000000"/>
        </w:rPr>
      </w:pPr>
      <w:r>
        <w:rPr>
          <w:color w:val="000000"/>
        </w:rPr>
        <w:t xml:space="preserve">    </w:t>
      </w:r>
      <w:r w:rsidRPr="0011576A">
        <w:rPr>
          <w:color w:val="000000"/>
        </w:rPr>
        <w:t>26.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w:t>
      </w:r>
    </w:p>
    <w:p w14:paraId="13F76304" w14:textId="77777777" w:rsidR="0011576A" w:rsidRPr="00385035" w:rsidRDefault="0011576A" w:rsidP="0011576A">
      <w:pPr>
        <w:ind w:firstLine="720"/>
        <w:jc w:val="both"/>
      </w:pPr>
      <w:r w:rsidRPr="00385035">
        <w:t>Sutarties kainos perskaičiavimo formulė pasikeitus PVM tarifui:</w:t>
      </w:r>
    </w:p>
    <w:p w14:paraId="149E3E63" w14:textId="77777777" w:rsidR="0011576A" w:rsidRPr="00385035" w:rsidRDefault="0011576A" w:rsidP="0011576A">
      <w:pPr>
        <w:spacing w:before="200"/>
        <w:ind w:left="1332"/>
        <w:jc w:val="both"/>
        <w:rPr>
          <w:rFonts w:eastAsia="Calibri"/>
        </w:rPr>
      </w:pPr>
      <w:r w:rsidRPr="00385035">
        <w:rPr>
          <w:rFonts w:eastAsia="Calibri"/>
          <w:position w:val="-56"/>
        </w:rPr>
        <w:object w:dxaOrig="2940" w:dyaOrig="960" w14:anchorId="3E524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8" o:title=""/>
          </v:shape>
          <o:OLEObject Type="Embed" ProgID="Equation.3" ShapeID="_x0000_i1025" DrawAspect="Content" ObjectID="_1846748430" r:id="rId9"/>
        </w:object>
      </w:r>
    </w:p>
    <w:p w14:paraId="15CC1CB5" w14:textId="77777777" w:rsidR="0011576A" w:rsidRPr="00385035" w:rsidRDefault="0011576A" w:rsidP="0011576A">
      <w:pPr>
        <w:ind w:left="1332"/>
        <w:jc w:val="both"/>
        <w:rPr>
          <w:rFonts w:eastAsia="Calibri"/>
        </w:rPr>
      </w:pPr>
      <w:r w:rsidRPr="00385035">
        <w:rPr>
          <w:rFonts w:eastAsia="Calibri"/>
        </w:rPr>
        <w:tab/>
      </w:r>
      <w:r w:rsidRPr="00385035">
        <w:rPr>
          <w:rFonts w:eastAsia="Calibri"/>
          <w:position w:val="-12"/>
        </w:rPr>
        <w:object w:dxaOrig="345" w:dyaOrig="360" w14:anchorId="7594FC15">
          <v:shape id="_x0000_i1026" type="#_x0000_t75" style="width:17.25pt;height:18pt" o:ole="">
            <v:imagedata r:id="rId10" o:title=""/>
          </v:shape>
          <o:OLEObject Type="Embed" ProgID="Equation.3" ShapeID="_x0000_i1026" DrawAspect="Content" ObjectID="_1846748431" r:id="rId11"/>
        </w:object>
      </w:r>
      <w:r w:rsidRPr="00385035">
        <w:rPr>
          <w:rFonts w:eastAsia="Calibri"/>
        </w:rPr>
        <w:t xml:space="preserve"> - Perskaičiuota Sutarties kaina (su PVM)</w:t>
      </w:r>
    </w:p>
    <w:p w14:paraId="5275FCD5" w14:textId="77777777" w:rsidR="0011576A" w:rsidRPr="00385035" w:rsidRDefault="0011576A" w:rsidP="0011576A">
      <w:pPr>
        <w:ind w:left="1332"/>
        <w:jc w:val="both"/>
        <w:rPr>
          <w:rFonts w:eastAsia="Calibri"/>
        </w:rPr>
      </w:pPr>
      <w:r w:rsidRPr="00385035">
        <w:rPr>
          <w:rFonts w:eastAsia="Calibri"/>
        </w:rPr>
        <w:tab/>
      </w:r>
      <w:r w:rsidRPr="00385035">
        <w:rPr>
          <w:rFonts w:eastAsia="Calibri"/>
          <w:position w:val="-12"/>
        </w:rPr>
        <w:object w:dxaOrig="300" w:dyaOrig="360" w14:anchorId="6F97A6F7">
          <v:shape id="_x0000_i1027" type="#_x0000_t75" style="width:15.75pt;height:18pt" o:ole="">
            <v:imagedata r:id="rId12" o:title=""/>
          </v:shape>
          <o:OLEObject Type="Embed" ProgID="Equation.3" ShapeID="_x0000_i1027" DrawAspect="Content" ObjectID="_1846748432" r:id="rId13"/>
        </w:object>
      </w:r>
      <w:r w:rsidRPr="00385035">
        <w:rPr>
          <w:rFonts w:eastAsia="Calibri"/>
        </w:rPr>
        <w:t xml:space="preserve"> - Sutarties kaina (su PVM) iki perskaičiavimo</w:t>
      </w:r>
    </w:p>
    <w:p w14:paraId="1371503F" w14:textId="77777777" w:rsidR="0011576A" w:rsidRPr="00385035" w:rsidRDefault="0011576A" w:rsidP="0011576A">
      <w:pPr>
        <w:ind w:left="1332"/>
        <w:jc w:val="both"/>
        <w:rPr>
          <w:rFonts w:eastAsia="Calibri"/>
        </w:rPr>
      </w:pPr>
      <w:r w:rsidRPr="00385035">
        <w:rPr>
          <w:rFonts w:eastAsia="Calibri"/>
        </w:rPr>
        <w:tab/>
        <w:t>A – Atliktų darbų kaina (su PVM) iki perskaičiavimo</w:t>
      </w:r>
    </w:p>
    <w:p w14:paraId="7D2044B2" w14:textId="77777777" w:rsidR="0011576A" w:rsidRPr="00385035" w:rsidRDefault="0011576A" w:rsidP="0011576A">
      <w:pPr>
        <w:ind w:left="1332"/>
        <w:jc w:val="both"/>
        <w:rPr>
          <w:rFonts w:eastAsia="Calibri"/>
        </w:rPr>
      </w:pPr>
      <w:r w:rsidRPr="00385035">
        <w:rPr>
          <w:rFonts w:eastAsia="Calibri"/>
        </w:rPr>
        <w:tab/>
      </w:r>
      <w:r w:rsidRPr="00385035">
        <w:rPr>
          <w:rFonts w:eastAsia="Calibri"/>
          <w:position w:val="-12"/>
        </w:rPr>
        <w:object w:dxaOrig="285" w:dyaOrig="360" w14:anchorId="27ED3CF4">
          <v:shape id="_x0000_i1028" type="#_x0000_t75" style="width:14.25pt;height:18pt" o:ole="">
            <v:imagedata r:id="rId14" o:title=""/>
          </v:shape>
          <o:OLEObject Type="Embed" ProgID="Equation.3" ShapeID="_x0000_i1028" DrawAspect="Content" ObjectID="_1846748433" r:id="rId15"/>
        </w:object>
      </w:r>
      <w:r w:rsidRPr="00385035">
        <w:rPr>
          <w:rFonts w:eastAsia="Calibri"/>
        </w:rPr>
        <w:t xml:space="preserve"> - senas PVM tarifas (procentais)</w:t>
      </w:r>
    </w:p>
    <w:p w14:paraId="59F84943" w14:textId="77777777" w:rsidR="0011576A" w:rsidRPr="00385035" w:rsidRDefault="0011576A" w:rsidP="0011576A">
      <w:pPr>
        <w:ind w:left="1332"/>
        <w:jc w:val="both"/>
        <w:rPr>
          <w:rFonts w:eastAsia="Calibri"/>
        </w:rPr>
      </w:pPr>
      <w:r w:rsidRPr="00385035">
        <w:rPr>
          <w:rFonts w:eastAsia="Calibri"/>
        </w:rPr>
        <w:tab/>
      </w:r>
      <w:r w:rsidRPr="00385035">
        <w:rPr>
          <w:rFonts w:eastAsia="Calibri"/>
          <w:position w:val="-12"/>
        </w:rPr>
        <w:object w:dxaOrig="300" w:dyaOrig="360" w14:anchorId="534833C8">
          <v:shape id="_x0000_i1029" type="#_x0000_t75" style="width:15.75pt;height:18pt" o:ole="">
            <v:imagedata r:id="rId16" o:title=""/>
          </v:shape>
          <o:OLEObject Type="Embed" ProgID="Equation.3" ShapeID="_x0000_i1029" DrawAspect="Content" ObjectID="_1846748434" r:id="rId17"/>
        </w:object>
      </w:r>
      <w:r w:rsidRPr="00385035">
        <w:rPr>
          <w:rFonts w:eastAsia="Calibri"/>
        </w:rPr>
        <w:t xml:space="preserve"> - naujas PVM tarifas (procentais)</w:t>
      </w:r>
    </w:p>
    <w:p w14:paraId="7879AD7E" w14:textId="77777777" w:rsidR="00AF7BD3" w:rsidRPr="00754E69" w:rsidRDefault="00AF7BD3" w:rsidP="00AF7BD3">
      <w:pPr>
        <w:ind w:firstLine="480"/>
        <w:jc w:val="both"/>
        <w:rPr>
          <w:color w:val="000000"/>
        </w:rPr>
      </w:pPr>
      <w:r>
        <w:rPr>
          <w:color w:val="000000"/>
        </w:rPr>
        <w:t>27</w:t>
      </w:r>
      <w:r w:rsidRPr="00754E69">
        <w:rPr>
          <w:color w:val="000000"/>
        </w:rPr>
        <w:t>. Sutarties kaina gali būti peržiūrima dėl kainų lygio pokyčio bet kurios iš Šalių rašytiniu prašymu. Peržiūros momentas yra Šalies prašymo kitai Šaliai peržiūrėti Sutarties kainą gavimo diena.</w:t>
      </w:r>
    </w:p>
    <w:p w14:paraId="6F01AE16" w14:textId="77777777" w:rsidR="00AF7BD3" w:rsidRPr="00CB4EFF" w:rsidRDefault="00AF7BD3" w:rsidP="00AF7BD3">
      <w:pPr>
        <w:ind w:firstLine="480"/>
        <w:jc w:val="both"/>
        <w:rPr>
          <w:color w:val="000000"/>
        </w:rPr>
      </w:pPr>
      <w:r>
        <w:rPr>
          <w:color w:val="000000"/>
        </w:rPr>
        <w:t>28</w:t>
      </w:r>
      <w:r w:rsidRPr="00CB4EFF">
        <w:rPr>
          <w:color w:val="000000"/>
        </w:rPr>
        <w:t>. Gali būti perskaičiuojamos Rangovui mokėtinos sumos tik už Statybos darbus, o už kitus, nei Statybos darbai, Darbus (Darbo projekto parengimą ir pan.) mokėtinos sumos negali būti perskaičiuojamos.</w:t>
      </w:r>
    </w:p>
    <w:p w14:paraId="2E8070D0" w14:textId="77777777" w:rsidR="00AF7BD3" w:rsidRPr="00E522FC" w:rsidRDefault="00AF7BD3" w:rsidP="00AF7BD3">
      <w:pPr>
        <w:ind w:firstLine="480"/>
        <w:jc w:val="both"/>
        <w:rPr>
          <w:color w:val="000000"/>
        </w:rPr>
      </w:pPr>
      <w:r>
        <w:rPr>
          <w:color w:val="000000"/>
        </w:rPr>
        <w:t>29</w:t>
      </w:r>
      <w:r w:rsidRPr="00E522FC">
        <w:rPr>
          <w:color w:val="000000"/>
        </w:rPr>
        <w:t>. Rangovui mokėtinos sumos už Statybos darbus gali būti perskaičiuojamos, jeigu Valstybės duomenų agentūros (</w:t>
      </w:r>
      <w:hyperlink r:id="rId18" w:history="1">
        <w:r w:rsidRPr="004C3956">
          <w:rPr>
            <w:rStyle w:val="Hipersaitas"/>
            <w:rFonts w:eastAsia="Times New Roman"/>
          </w:rPr>
          <w:t>www.stat.gov.lt</w:t>
        </w:r>
      </w:hyperlink>
      <w:r w:rsidRPr="00E522FC">
        <w:rPr>
          <w:color w:val="000000"/>
        </w:rPr>
        <w:t>) kas mėnesį skelbiamo statybos sąnaudų elementų kainų indekso, labiausiai atitinkančio objekto rūšį, reikšmė pakinta daugiau kaip 0,05 per bet kurį Darbų vykdymo laikotarpį. Nurodyti indeksai, toliau kiekvienas atskirai vadinami Indeksu</w:t>
      </w:r>
      <w:r w:rsidRPr="00E522FC">
        <w:rPr>
          <w:b/>
          <w:bCs/>
          <w:color w:val="000000"/>
        </w:rPr>
        <w:t>.</w:t>
      </w:r>
    </w:p>
    <w:p w14:paraId="1074A7EB" w14:textId="77777777" w:rsidR="00AF7BD3" w:rsidRPr="00E522FC" w:rsidRDefault="00AF7BD3" w:rsidP="00AF7BD3">
      <w:pPr>
        <w:ind w:firstLine="480"/>
        <w:jc w:val="both"/>
        <w:rPr>
          <w:color w:val="000000"/>
        </w:rPr>
      </w:pPr>
      <w:r>
        <w:rPr>
          <w:color w:val="000000"/>
        </w:rPr>
        <w:t>30</w:t>
      </w:r>
      <w:r w:rsidRPr="00E522FC">
        <w:rPr>
          <w:color w:val="000000"/>
        </w:rPr>
        <w:t xml:space="preserve">. Statybos sąnaudų kainų indekso nustatymo šaltinis: Valstybės duomenų agentūros svetainėje </w:t>
      </w:r>
      <w:hyperlink r:id="rId19" w:history="1">
        <w:r w:rsidRPr="004C3956">
          <w:rPr>
            <w:rStyle w:val="Hipersaitas"/>
            <w:rFonts w:eastAsia="Times New Roman"/>
          </w:rPr>
          <w:t>http://osp.stat.gov.lt/</w:t>
        </w:r>
      </w:hyperlink>
      <w:r w:rsidRPr="00E522FC">
        <w:rPr>
          <w:color w:val="000000"/>
        </w:rPr>
        <w:t xml:space="preserve">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w:t>
      </w:r>
    </w:p>
    <w:p w14:paraId="665A995E" w14:textId="77777777" w:rsidR="00AF7BD3" w:rsidRPr="009510CE" w:rsidRDefault="00AF7BD3" w:rsidP="00AF7BD3">
      <w:pPr>
        <w:ind w:firstLine="480"/>
        <w:jc w:val="both"/>
        <w:rPr>
          <w:color w:val="000000"/>
        </w:rPr>
      </w:pPr>
      <w:r>
        <w:rPr>
          <w:color w:val="000000"/>
        </w:rPr>
        <w:t>31</w:t>
      </w:r>
      <w:r w:rsidRPr="009510CE">
        <w:rPr>
          <w:color w:val="000000"/>
        </w:rPr>
        <w:t>. Sutarties kaina perskaičiuojama dėl Indekso pokyčio, pagal Sutartį neišpirktų Statybos darbų vertę padauginant iš Indekso pokyčio koeficiento, kuris apskaičiuojamas pagal toliau nurodytą formulę:</w:t>
      </w:r>
    </w:p>
    <w:p w14:paraId="3CBA916D" w14:textId="77777777" w:rsidR="00AF7BD3" w:rsidRPr="009510CE" w:rsidRDefault="00AF7BD3" w:rsidP="00AF7BD3">
      <w:pPr>
        <w:ind w:firstLine="480"/>
        <w:jc w:val="both"/>
        <w:rPr>
          <w:color w:val="000000"/>
        </w:rPr>
      </w:pPr>
      <w:r>
        <w:rPr>
          <w:b/>
          <w:bCs/>
          <w:color w:val="000000"/>
        </w:rPr>
        <w:t xml:space="preserve">32. </w:t>
      </w:r>
      <w:r w:rsidRPr="009510CE">
        <w:rPr>
          <w:b/>
          <w:bCs/>
          <w:color w:val="000000"/>
        </w:rPr>
        <w:t>K = IPb / IPr</w:t>
      </w:r>
    </w:p>
    <w:p w14:paraId="5C69DA1D" w14:textId="77777777" w:rsidR="00AF7BD3" w:rsidRPr="009510CE" w:rsidRDefault="00AF7BD3" w:rsidP="00AF7BD3">
      <w:pPr>
        <w:ind w:firstLine="480"/>
        <w:jc w:val="both"/>
        <w:rPr>
          <w:color w:val="000000"/>
        </w:rPr>
      </w:pPr>
      <w:r w:rsidRPr="009510CE">
        <w:rPr>
          <w:color w:val="000000"/>
        </w:rPr>
        <w:t>Kur: </w:t>
      </w:r>
    </w:p>
    <w:p w14:paraId="63E16A5E" w14:textId="77777777" w:rsidR="00AF7BD3" w:rsidRPr="009510CE" w:rsidRDefault="00AF7BD3" w:rsidP="00AF7BD3">
      <w:pPr>
        <w:ind w:firstLine="480"/>
        <w:jc w:val="both"/>
        <w:rPr>
          <w:color w:val="000000"/>
        </w:rPr>
      </w:pPr>
      <w:r w:rsidRPr="009510CE">
        <w:rPr>
          <w:color w:val="000000"/>
        </w:rPr>
        <w:t>K – Indekso pokyčio koeficientas;</w:t>
      </w:r>
    </w:p>
    <w:p w14:paraId="59BA7E33" w14:textId="77777777" w:rsidR="00AF7BD3" w:rsidRPr="009510CE" w:rsidRDefault="00AF7BD3" w:rsidP="00AF7BD3">
      <w:pPr>
        <w:ind w:firstLine="480"/>
        <w:jc w:val="both"/>
        <w:rPr>
          <w:color w:val="000000"/>
        </w:rPr>
      </w:pPr>
      <w:r w:rsidRPr="009510CE">
        <w:rPr>
          <w:color w:val="000000"/>
        </w:rPr>
        <w:t>IPr – Indekso reikšmė laikotarpio pradžioje;</w:t>
      </w:r>
    </w:p>
    <w:p w14:paraId="62885380" w14:textId="77777777" w:rsidR="00AF7BD3" w:rsidRPr="009510CE" w:rsidRDefault="00AF7BD3" w:rsidP="00AF7BD3">
      <w:pPr>
        <w:ind w:firstLine="480"/>
        <w:jc w:val="both"/>
        <w:rPr>
          <w:color w:val="000000"/>
        </w:rPr>
      </w:pPr>
      <w:r w:rsidRPr="009510CE">
        <w:rPr>
          <w:color w:val="000000"/>
        </w:rPr>
        <w:t>IPb – Indekso reikšmė laikotarpio pabaigoje;</w:t>
      </w:r>
    </w:p>
    <w:p w14:paraId="22F841B3" w14:textId="77777777" w:rsidR="00AF7BD3" w:rsidRPr="009510CE" w:rsidRDefault="00AF7BD3" w:rsidP="00AF7BD3">
      <w:pPr>
        <w:ind w:firstLine="480"/>
        <w:jc w:val="both"/>
        <w:rPr>
          <w:color w:val="000000"/>
        </w:rPr>
      </w:pPr>
      <w:r w:rsidRPr="009510CE">
        <w:rPr>
          <w:color w:val="000000"/>
        </w:rPr>
        <w:t>Laikotarpis yra bet koks laikotarpis, kurio pradžia yra ne ankstesnė, negu pasiūlymų pateikimo Pirkime termino pabaigos diena, pabaiga einamųjų metų paskutinio paskelbto mėnesinio vartotojų kainų indekso data.</w:t>
      </w:r>
    </w:p>
    <w:p w14:paraId="28FD2E98" w14:textId="77777777" w:rsidR="00AF7BD3" w:rsidRPr="009510CE" w:rsidRDefault="00AF7BD3" w:rsidP="00AF7BD3">
      <w:pPr>
        <w:ind w:firstLine="480"/>
        <w:jc w:val="both"/>
        <w:rPr>
          <w:color w:val="000000"/>
        </w:rPr>
      </w:pPr>
      <w:r>
        <w:rPr>
          <w:color w:val="000000"/>
        </w:rPr>
        <w:t>32</w:t>
      </w:r>
      <w:r w:rsidRPr="009510CE">
        <w:rPr>
          <w:color w:val="000000"/>
        </w:rPr>
        <w:t xml:space="preserve">.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w:t>
      </w:r>
      <w:r w:rsidRPr="009510CE">
        <w:rPr>
          <w:color w:val="000000"/>
        </w:rPr>
        <w:lastRenderedPageBreak/>
        <w:t>nurodytus įkainius), perskaičiuotą Pradinės sutarties vertę, perskaičiuotą Statybos darbų ir Rangovo civilinės atsakomybės privalomojo draudimo sumą (šios sumos turi būti padauginamos iš Indekso pokyčio koeficiento) (jei taikoma) bei kitą perskaičiavimui reikšmingą informaciją.</w:t>
      </w:r>
    </w:p>
    <w:p w14:paraId="13F14A66" w14:textId="77777777" w:rsidR="00AF7BD3" w:rsidRPr="009510CE" w:rsidRDefault="00AF7BD3" w:rsidP="00AF7BD3">
      <w:pPr>
        <w:ind w:firstLine="480"/>
        <w:jc w:val="both"/>
        <w:rPr>
          <w:color w:val="000000"/>
        </w:rPr>
      </w:pPr>
      <w:r>
        <w:rPr>
          <w:color w:val="000000"/>
        </w:rPr>
        <w:t>33</w:t>
      </w:r>
      <w:r w:rsidRPr="009510CE">
        <w:rPr>
          <w:color w:val="000000"/>
        </w:rPr>
        <w:t>.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2ABFE1FB" w14:textId="77777777" w:rsidR="00AF7BD3" w:rsidRPr="009510CE" w:rsidRDefault="00AF7BD3" w:rsidP="00AF7BD3">
      <w:pPr>
        <w:ind w:firstLine="480"/>
        <w:jc w:val="both"/>
        <w:rPr>
          <w:color w:val="000000"/>
        </w:rPr>
      </w:pPr>
      <w:r>
        <w:rPr>
          <w:color w:val="000000"/>
        </w:rPr>
        <w:t>34</w:t>
      </w:r>
      <w:r w:rsidRPr="009510CE">
        <w:rPr>
          <w:color w:val="000000"/>
        </w:rPr>
        <w:t>. Vėlesnis kainų arba įkainių perskaičiavimas negali apimti laikotarpio, už kurį jau buvo atliktas perskaičiavimas.</w:t>
      </w:r>
    </w:p>
    <w:p w14:paraId="1E4D1322" w14:textId="77777777" w:rsidR="00AF7BD3" w:rsidRPr="009510CE" w:rsidRDefault="00AF7BD3" w:rsidP="00AF7BD3">
      <w:pPr>
        <w:ind w:firstLine="480"/>
        <w:jc w:val="both"/>
        <w:rPr>
          <w:color w:val="000000"/>
        </w:rPr>
      </w:pPr>
      <w:r>
        <w:rPr>
          <w:color w:val="000000"/>
        </w:rPr>
        <w:t>35</w:t>
      </w:r>
      <w:r w:rsidRPr="009510CE">
        <w:rPr>
          <w:color w:val="000000"/>
        </w:rPr>
        <w:t>.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0DE3B4A1" w14:textId="77777777" w:rsidR="00AF7BD3" w:rsidRPr="009B6BF8" w:rsidRDefault="00AF7BD3" w:rsidP="00AF7BD3">
      <w:pPr>
        <w:ind w:firstLine="480"/>
        <w:jc w:val="both"/>
        <w:rPr>
          <w:color w:val="000000"/>
        </w:rPr>
      </w:pPr>
      <w:r>
        <w:rPr>
          <w:color w:val="000000"/>
        </w:rPr>
        <w:t>36</w:t>
      </w:r>
      <w:r w:rsidRPr="009B6BF8">
        <w:rPr>
          <w:color w:val="000000"/>
        </w:rPr>
        <w:t>. Susitarimai dėl peržiūros ir kiekio (apimties) turi būti įforminti raštu, pagrįsti dokumentais, šalių suderinti ir laikomi sudėtine Sutarties dalimi.</w:t>
      </w:r>
    </w:p>
    <w:p w14:paraId="73953D95" w14:textId="77777777" w:rsidR="00AF7BD3" w:rsidRPr="009B6BF8" w:rsidRDefault="00AF7BD3" w:rsidP="00AF7BD3">
      <w:pPr>
        <w:ind w:left="142" w:firstLine="338"/>
        <w:jc w:val="both"/>
        <w:rPr>
          <w:color w:val="000000"/>
        </w:rPr>
      </w:pPr>
      <w:r>
        <w:rPr>
          <w:color w:val="000000"/>
        </w:rPr>
        <w:t>37</w:t>
      </w:r>
      <w:r w:rsidRPr="009B6BF8">
        <w:rPr>
          <w:color w:val="000000"/>
        </w:rPr>
        <w:t>. Užsakovas šiame skyriuje nustatytomis sąlygomis gali nurodyti daryti Pakeitimus. Pakeitimai gali apimti:</w:t>
      </w:r>
    </w:p>
    <w:p w14:paraId="3F6866B4" w14:textId="77777777" w:rsidR="00AF7BD3" w:rsidRPr="009B6BF8" w:rsidRDefault="00AF7BD3" w:rsidP="00AF7BD3">
      <w:pPr>
        <w:ind w:left="142" w:firstLine="338"/>
        <w:jc w:val="both"/>
        <w:rPr>
          <w:color w:val="000000"/>
        </w:rPr>
      </w:pPr>
      <w:r>
        <w:rPr>
          <w:color w:val="000000"/>
        </w:rPr>
        <w:t>37</w:t>
      </w:r>
      <w:r w:rsidRPr="009B6BF8">
        <w:rPr>
          <w:color w:val="000000"/>
        </w:rPr>
        <w:t>.1. bet kurios Darbų dalies montavimo ar įrengimo vietos ar padėties keitimą, Darbų dalies lygių, pozicijų ir (arba) matmenų pakitimus;</w:t>
      </w:r>
    </w:p>
    <w:p w14:paraId="2338DEAF" w14:textId="77777777" w:rsidR="00AF7BD3" w:rsidRPr="009B6BF8" w:rsidRDefault="00AF7BD3" w:rsidP="00AF7BD3">
      <w:pPr>
        <w:ind w:left="142" w:firstLine="338"/>
        <w:jc w:val="both"/>
        <w:rPr>
          <w:color w:val="000000"/>
        </w:rPr>
      </w:pPr>
      <w:r>
        <w:rPr>
          <w:color w:val="000000"/>
        </w:rPr>
        <w:t>37</w:t>
      </w:r>
      <w:r w:rsidRPr="009B6BF8">
        <w:rPr>
          <w:color w:val="000000"/>
        </w:rPr>
        <w:t>.2.  bet kurio atskiro Darbo atsisakymą arba Darbo apimties sumažinimą;</w:t>
      </w:r>
    </w:p>
    <w:p w14:paraId="57C3AA80" w14:textId="77777777" w:rsidR="00AF7BD3" w:rsidRPr="009B6BF8" w:rsidRDefault="00AF7BD3" w:rsidP="00AF7BD3">
      <w:pPr>
        <w:ind w:left="142" w:firstLine="338"/>
        <w:jc w:val="both"/>
        <w:rPr>
          <w:color w:val="000000"/>
        </w:rPr>
      </w:pPr>
      <w:r>
        <w:rPr>
          <w:color w:val="000000"/>
        </w:rPr>
        <w:t>37</w:t>
      </w:r>
      <w:r w:rsidRPr="009B6BF8">
        <w:rPr>
          <w:color w:val="000000"/>
        </w:rPr>
        <w:t>.3. Darbo kokybės ar kitų bet kurio atskiro Darbo savybių pakitimus;</w:t>
      </w:r>
    </w:p>
    <w:p w14:paraId="0870E2EB" w14:textId="77777777" w:rsidR="00AF7BD3" w:rsidRPr="009B6BF8" w:rsidRDefault="00AF7BD3" w:rsidP="00AF7BD3">
      <w:pPr>
        <w:ind w:left="142" w:firstLine="338"/>
        <w:jc w:val="both"/>
        <w:rPr>
          <w:color w:val="000000"/>
        </w:rPr>
      </w:pPr>
      <w:r>
        <w:rPr>
          <w:color w:val="000000"/>
        </w:rPr>
        <w:t>37</w:t>
      </w:r>
      <w:r w:rsidRPr="009B6BF8">
        <w:rPr>
          <w:color w:val="000000"/>
        </w:rPr>
        <w:t>.4. bet kurį papildomą Darbą, Įrangą, Medžiagas.</w:t>
      </w:r>
    </w:p>
    <w:p w14:paraId="6DBE12DB" w14:textId="77777777" w:rsidR="00AF7BD3" w:rsidRPr="009B6BF8" w:rsidRDefault="00AF7BD3" w:rsidP="00AF7BD3">
      <w:pPr>
        <w:ind w:left="142" w:firstLine="338"/>
        <w:jc w:val="both"/>
        <w:rPr>
          <w:color w:val="000000"/>
        </w:rPr>
      </w:pPr>
      <w:r w:rsidRPr="009B6BF8">
        <w:rPr>
          <w:color w:val="000000"/>
        </w:rPr>
        <w:t>Pakeitimas pagrindžiamas dokumentais (pvz. defektiniu (pakeitimų) aktu, brėžiniais ar kitais dokumentais), kurie turi būti patvirtinti Rangovo bei raštu suderinti su Užsakovu.</w:t>
      </w:r>
    </w:p>
    <w:p w14:paraId="2FE65252" w14:textId="77777777" w:rsidR="00AF7BD3" w:rsidRPr="009B6BF8" w:rsidRDefault="00AF7BD3" w:rsidP="00AF7BD3">
      <w:pPr>
        <w:ind w:left="142" w:firstLine="338"/>
        <w:jc w:val="both"/>
        <w:rPr>
          <w:color w:val="000000"/>
        </w:rPr>
      </w:pPr>
      <w:r w:rsidRPr="009B6BF8">
        <w:rPr>
          <w:color w:val="000000"/>
        </w:rPr>
        <w:t>Pakeitimas įforminamas susitarimu ar protokolu dėl darbų pakeitimo, nurodant darbų pavadinimus, vienetus, kiekius, techninius sprendinius (pavyzdžiui, brėžinius ir kita), įkainių nustatymo pagrindimą ir skaičiavimą (vadovaujantis 6.1 punktu). Toks susitarimas ar protokolas turi būti patvirtintas ir pasirašytas Šalių ir laikomas sudėtine Sutarties dalimi.</w:t>
      </w:r>
    </w:p>
    <w:p w14:paraId="31F0E9E2" w14:textId="77777777" w:rsidR="00AF7BD3" w:rsidRPr="009B6BF8" w:rsidRDefault="00AF7BD3" w:rsidP="00AF7BD3">
      <w:pPr>
        <w:ind w:left="142" w:firstLine="338"/>
        <w:jc w:val="both"/>
        <w:rPr>
          <w:color w:val="000000"/>
        </w:rPr>
      </w:pPr>
      <w:r w:rsidRPr="009B6BF8">
        <w:rPr>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024951A1" w14:textId="77777777" w:rsidR="00AF7BD3" w:rsidRPr="009B6BF8" w:rsidRDefault="00AF7BD3" w:rsidP="00AF7BD3">
      <w:pPr>
        <w:ind w:left="142" w:firstLine="338"/>
        <w:jc w:val="both"/>
        <w:rPr>
          <w:color w:val="000000"/>
        </w:rPr>
      </w:pPr>
      <w:r>
        <w:rPr>
          <w:color w:val="000000"/>
        </w:rPr>
        <w:t>38</w:t>
      </w:r>
      <w:r w:rsidRPr="009B6BF8">
        <w:rPr>
          <w:color w:val="000000"/>
        </w:rPr>
        <w:t>. Į Darbų kainą įeina Rangovo atlikto darbo atlyginimas ir jo turėtų išlaidų kompensavimas.</w:t>
      </w:r>
    </w:p>
    <w:p w14:paraId="51CD4EC0" w14:textId="77777777" w:rsidR="00AF7BD3" w:rsidRPr="009B6BF8" w:rsidRDefault="00AF7BD3" w:rsidP="00AF7BD3">
      <w:pPr>
        <w:ind w:left="142" w:firstLine="338"/>
        <w:jc w:val="both"/>
        <w:rPr>
          <w:color w:val="000000"/>
        </w:rPr>
      </w:pPr>
      <w:r>
        <w:rPr>
          <w:color w:val="000000"/>
        </w:rPr>
        <w:t>39</w:t>
      </w:r>
      <w:r w:rsidRPr="009B6BF8">
        <w:rPr>
          <w:color w:val="000000"/>
        </w:rPr>
        <w:t>. už Darbus, kuriuos Rangovas atlieka savarankiškai, be Užsakovo leidimo, nukrypdamas nuo Sutarties, neatlyginama. Užsakovui pareikalavus, Rangovas privalo, per Užsakovo nurodytą terminą pašalinti be Užsakovo leidimo atliktus Darbus, priešingu atveju tai atlieka Užsakovas Rangovo sąskaita.</w:t>
      </w:r>
    </w:p>
    <w:p w14:paraId="4C52FD9C" w14:textId="77777777" w:rsidR="00AF7BD3" w:rsidRPr="00775481" w:rsidRDefault="00AF7BD3" w:rsidP="00AF7BD3">
      <w:pPr>
        <w:ind w:left="142" w:firstLine="338"/>
        <w:jc w:val="both"/>
      </w:pPr>
      <w:r>
        <w:rPr>
          <w:color w:val="000000"/>
        </w:rPr>
        <w:t>40</w:t>
      </w:r>
      <w:r w:rsidRPr="009B6BF8">
        <w:rPr>
          <w:color w:val="000000"/>
        </w:rPr>
        <w:t>.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26D81CB2" w14:textId="77777777" w:rsidR="00AF7BD3" w:rsidRPr="00775481" w:rsidRDefault="00AF7BD3" w:rsidP="00AF7BD3">
      <w:pPr>
        <w:pStyle w:val="Stilius3"/>
        <w:tabs>
          <w:tab w:val="left" w:pos="0"/>
        </w:tabs>
        <w:spacing w:before="0"/>
        <w:rPr>
          <w:sz w:val="24"/>
          <w:szCs w:val="24"/>
          <w:lang w:val="lt-LT" w:eastAsia="lt-LT"/>
        </w:rPr>
      </w:pPr>
      <w:r>
        <w:rPr>
          <w:sz w:val="24"/>
          <w:szCs w:val="24"/>
          <w:lang w:val="lt-LT" w:eastAsia="lt-LT"/>
        </w:rPr>
        <w:t xml:space="preserve">        41. </w:t>
      </w:r>
      <w:r w:rsidRPr="00775481">
        <w:rPr>
          <w:sz w:val="24"/>
          <w:szCs w:val="24"/>
          <w:lang w:val="lt-LT" w:eastAsia="lt-LT"/>
        </w:rPr>
        <w:t>Pakeitimai gali būti atliekami neatsižvelgiant į jų vertę ir aplinkybes, jeigu:</w:t>
      </w:r>
    </w:p>
    <w:p w14:paraId="4BD19608" w14:textId="77777777" w:rsidR="00AF7BD3" w:rsidRPr="00F1066D" w:rsidRDefault="00AF7BD3" w:rsidP="00AF7BD3">
      <w:pPr>
        <w:tabs>
          <w:tab w:val="left" w:pos="0"/>
          <w:tab w:val="left" w:pos="142"/>
        </w:tabs>
        <w:autoSpaceDN w:val="0"/>
        <w:jc w:val="both"/>
        <w:rPr>
          <w:lang w:eastAsia="lt-LT"/>
        </w:rPr>
      </w:pPr>
      <w:r>
        <w:rPr>
          <w:rFonts w:eastAsia="Calibri"/>
          <w:lang w:eastAsia="lt-LT"/>
        </w:rPr>
        <w:t xml:space="preserve">        41.1. P</w:t>
      </w:r>
      <w:r w:rsidRPr="00F1066D">
        <w:rPr>
          <w:rFonts w:eastAsia="Calibri"/>
          <w:lang w:eastAsia="lt-LT"/>
        </w:rPr>
        <w:t xml:space="preserve">asirinkimo galimybės </w:t>
      </w:r>
      <w:r w:rsidRPr="00F1066D">
        <w:rPr>
          <w:rFonts w:eastAsia="Calibri"/>
          <w:i/>
          <w:lang w:eastAsia="lt-LT"/>
        </w:rPr>
        <w:t>(opcionas)</w:t>
      </w:r>
      <w:r w:rsidRPr="00F1066D">
        <w:rPr>
          <w:rFonts w:eastAsia="Calibri"/>
          <w:lang w:eastAsia="lt-LT"/>
        </w:rPr>
        <w:t xml:space="preserve">, įskaitant </w:t>
      </w:r>
      <w:r w:rsidRPr="00F1066D">
        <w:rPr>
          <w:rFonts w:eastAsia="Calibri"/>
          <w:bCs/>
          <w:color w:val="000000"/>
          <w:lang w:eastAsia="lt-LT"/>
        </w:rPr>
        <w:t>kiekių, apimties, objekto pakeitimą</w:t>
      </w:r>
      <w:r w:rsidRPr="00F1066D">
        <w:rPr>
          <w:rFonts w:eastAsia="Calibri"/>
          <w:lang w:eastAsia="lt-LT"/>
        </w:rPr>
        <w:t xml:space="preserve">, iš anksto buvo aiškiai, tiksliai ir nedviprasmiškai suformuluotos pirkimo dokumentuose, nurodyta pasirinkimo galimybių </w:t>
      </w:r>
      <w:r w:rsidRPr="00F1066D">
        <w:rPr>
          <w:rFonts w:eastAsia="Calibri"/>
          <w:i/>
          <w:lang w:eastAsia="lt-LT"/>
        </w:rPr>
        <w:t>(opciono)</w:t>
      </w:r>
      <w:r w:rsidRPr="00F1066D">
        <w:rPr>
          <w:rFonts w:eastAsia="Calibri"/>
          <w:lang w:eastAsia="lt-LT"/>
        </w:rPr>
        <w:t xml:space="preserve"> apimtis, pobūdis ir aplinkybės, kuriomis tai gali būti atliekama, ir iš esmės nesikeičia Darbų pobūdis; arba </w:t>
      </w:r>
    </w:p>
    <w:p w14:paraId="427581AE" w14:textId="77777777" w:rsidR="00AF7BD3" w:rsidRPr="00F1066D" w:rsidRDefault="00AF7BD3" w:rsidP="00AF7BD3">
      <w:pPr>
        <w:tabs>
          <w:tab w:val="left" w:pos="0"/>
          <w:tab w:val="left" w:pos="142"/>
        </w:tabs>
        <w:autoSpaceDN w:val="0"/>
        <w:jc w:val="both"/>
        <w:rPr>
          <w:lang w:eastAsia="lt-LT"/>
        </w:rPr>
      </w:pPr>
      <w:r>
        <w:rPr>
          <w:rFonts w:eastAsia="Calibri"/>
          <w:lang w:eastAsia="lt-LT"/>
        </w:rPr>
        <w:t xml:space="preserve">        41.2. </w:t>
      </w:r>
      <w:r w:rsidRPr="00F1066D">
        <w:rPr>
          <w:rFonts w:eastAsia="Calibri"/>
          <w:lang w:eastAsia="lt-LT"/>
        </w:rPr>
        <w:t>Pakeitimas</w:t>
      </w:r>
      <w:r w:rsidRPr="00F1066D">
        <w:rPr>
          <w:lang w:eastAsia="lt-LT"/>
        </w:rPr>
        <w:t xml:space="preserve"> nėra esminis, t. y. juo nepakeičiamas Darbų bendrasis pobūdis. Pakeitimas laikomas esminiu, kai dėl jo:</w:t>
      </w:r>
    </w:p>
    <w:p w14:paraId="30FCC2B5" w14:textId="77777777" w:rsidR="00AF7BD3" w:rsidRPr="00775481" w:rsidRDefault="00AF7BD3" w:rsidP="00AF7BD3">
      <w:pPr>
        <w:numPr>
          <w:ilvl w:val="1"/>
          <w:numId w:val="11"/>
        </w:numPr>
        <w:tabs>
          <w:tab w:val="left" w:pos="0"/>
          <w:tab w:val="left" w:pos="1134"/>
          <w:tab w:val="left" w:pos="1734"/>
        </w:tabs>
        <w:autoSpaceDN w:val="0"/>
        <w:ind w:left="0" w:firstLine="709"/>
        <w:jc w:val="both"/>
        <w:rPr>
          <w:lang w:eastAsia="lt-LT"/>
        </w:rPr>
      </w:pPr>
      <w:r w:rsidRPr="00775481">
        <w:rPr>
          <w:lang w:eastAsia="lt-LT"/>
        </w:rPr>
        <w:t xml:space="preserve">pakeičiama pradinio pirkimo procedūros konkurencinė padėtis (kiti priimti kandidatai, kitas priimtas dalyvių pasiūlymas, sudominta daugiau tiekėjų), arba </w:t>
      </w:r>
    </w:p>
    <w:p w14:paraId="6BC67311" w14:textId="77777777" w:rsidR="00AF7BD3" w:rsidRPr="00775481" w:rsidRDefault="00AF7BD3" w:rsidP="00AF7BD3">
      <w:pPr>
        <w:numPr>
          <w:ilvl w:val="1"/>
          <w:numId w:val="11"/>
        </w:numPr>
        <w:tabs>
          <w:tab w:val="left" w:pos="0"/>
          <w:tab w:val="left" w:pos="1134"/>
          <w:tab w:val="left" w:pos="1734"/>
        </w:tabs>
        <w:autoSpaceDN w:val="0"/>
        <w:ind w:left="0" w:firstLine="709"/>
        <w:jc w:val="both"/>
        <w:rPr>
          <w:lang w:eastAsia="lt-LT"/>
        </w:rPr>
      </w:pPr>
      <w:r w:rsidRPr="00775481">
        <w:rPr>
          <w:lang w:eastAsia="lt-LT"/>
        </w:rPr>
        <w:t xml:space="preserve">pakeičiama ekonominė pusiausvyra Rangovo naudai, arba </w:t>
      </w:r>
    </w:p>
    <w:p w14:paraId="373940CC" w14:textId="77777777" w:rsidR="00AF7BD3" w:rsidRPr="00775481" w:rsidRDefault="00AF7BD3" w:rsidP="00AF7BD3">
      <w:pPr>
        <w:numPr>
          <w:ilvl w:val="1"/>
          <w:numId w:val="11"/>
        </w:numPr>
        <w:tabs>
          <w:tab w:val="left" w:pos="0"/>
          <w:tab w:val="left" w:pos="1134"/>
          <w:tab w:val="left" w:pos="1734"/>
        </w:tabs>
        <w:autoSpaceDN w:val="0"/>
        <w:ind w:left="0" w:firstLine="709"/>
        <w:jc w:val="both"/>
        <w:rPr>
          <w:lang w:eastAsia="lt-LT"/>
        </w:rPr>
      </w:pPr>
      <w:r w:rsidRPr="00775481">
        <w:rPr>
          <w:lang w:eastAsia="lt-LT"/>
        </w:rPr>
        <w:lastRenderedPageBreak/>
        <w:t>labai padidėja Darbų apimtis.</w:t>
      </w:r>
    </w:p>
    <w:p w14:paraId="2A77A20F" w14:textId="4169BCC7" w:rsidR="00AF7BD3" w:rsidRPr="00775481" w:rsidRDefault="00AF7BD3" w:rsidP="00AF7BD3">
      <w:pPr>
        <w:pStyle w:val="Stilius3"/>
        <w:tabs>
          <w:tab w:val="left" w:pos="1134"/>
          <w:tab w:val="left" w:pos="1276"/>
        </w:tabs>
        <w:spacing w:before="0"/>
        <w:ind w:firstLine="567"/>
        <w:rPr>
          <w:sz w:val="24"/>
          <w:szCs w:val="24"/>
          <w:lang w:val="lt-LT" w:eastAsia="lt-LT"/>
        </w:rPr>
      </w:pPr>
      <w:r>
        <w:rPr>
          <w:sz w:val="24"/>
          <w:szCs w:val="24"/>
          <w:lang w:val="lt-LT" w:eastAsia="lt-LT"/>
        </w:rPr>
        <w:t xml:space="preserve">42. </w:t>
      </w:r>
      <w:r w:rsidRPr="00775481">
        <w:rPr>
          <w:sz w:val="24"/>
          <w:szCs w:val="24"/>
          <w:lang w:val="lt-LT" w:eastAsia="lt-LT"/>
        </w:rPr>
        <w:t xml:space="preserve">Pakeitimai, kurių vertė neviršija 50 procentų, gali būti atliekami šiomis aplinkybėmis: </w:t>
      </w:r>
    </w:p>
    <w:p w14:paraId="4A90EC05" w14:textId="77777777" w:rsidR="00AF7BD3" w:rsidRPr="008810AF" w:rsidRDefault="00AF7BD3" w:rsidP="00AF7BD3">
      <w:pPr>
        <w:tabs>
          <w:tab w:val="left" w:pos="284"/>
          <w:tab w:val="left" w:pos="851"/>
          <w:tab w:val="left" w:pos="1418"/>
        </w:tabs>
        <w:autoSpaceDN w:val="0"/>
        <w:ind w:firstLine="567"/>
        <w:jc w:val="both"/>
        <w:rPr>
          <w:lang w:eastAsia="lt-LT"/>
        </w:rPr>
      </w:pPr>
      <w:r>
        <w:rPr>
          <w:lang w:eastAsia="lt-LT"/>
        </w:rPr>
        <w:t>42.1.</w:t>
      </w:r>
      <w:r w:rsidRPr="008810AF">
        <w:rPr>
          <w:lang w:eastAsia="lt-LT"/>
        </w:rPr>
        <w:t xml:space="preserve">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34BB5C1A" w14:textId="77777777" w:rsidR="00AF7BD3" w:rsidRPr="008810AF" w:rsidRDefault="00AF7BD3" w:rsidP="00AF7BD3">
      <w:pPr>
        <w:tabs>
          <w:tab w:val="left" w:pos="284"/>
          <w:tab w:val="left" w:pos="851"/>
          <w:tab w:val="left" w:pos="1418"/>
        </w:tabs>
        <w:autoSpaceDN w:val="0"/>
        <w:ind w:firstLine="567"/>
        <w:jc w:val="both"/>
        <w:rPr>
          <w:lang w:eastAsia="lt-LT"/>
        </w:rPr>
      </w:pPr>
      <w:r>
        <w:rPr>
          <w:lang w:eastAsia="lt-LT"/>
        </w:rPr>
        <w:t>42.2.</w:t>
      </w:r>
      <w:r w:rsidRPr="008810AF">
        <w:rPr>
          <w:lang w:eastAsia="lt-LT"/>
        </w:rPr>
        <w:t xml:space="preserve"> būtinybė atsirado dėl aplinkybių, kurių protingas ir apdairus Užsakovas negalėjo numatyti, ir </w:t>
      </w:r>
      <w:r w:rsidRPr="008810AF">
        <w:rPr>
          <w:rFonts w:eastAsia="Calibri"/>
          <w:lang w:eastAsia="lt-LT"/>
        </w:rPr>
        <w:t xml:space="preserve">iš esmės nesikeičia Darbų pobūdis. </w:t>
      </w:r>
    </w:p>
    <w:p w14:paraId="12C91496" w14:textId="77777777" w:rsidR="00AF7BD3" w:rsidRPr="00775481" w:rsidRDefault="00AF7BD3" w:rsidP="00AF7BD3">
      <w:pPr>
        <w:pStyle w:val="Stilius3"/>
        <w:tabs>
          <w:tab w:val="left" w:pos="284"/>
          <w:tab w:val="left" w:pos="851"/>
        </w:tabs>
        <w:spacing w:before="0"/>
        <w:ind w:firstLine="709"/>
        <w:rPr>
          <w:sz w:val="24"/>
          <w:szCs w:val="24"/>
          <w:lang w:val="lt-LT" w:eastAsia="lt-LT"/>
        </w:rPr>
      </w:pPr>
      <w:r w:rsidRPr="00775481">
        <w:rPr>
          <w:sz w:val="24"/>
          <w:szCs w:val="24"/>
          <w:lang w:val="lt-LT" w:eastAsia="lt-LT"/>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47276861" w14:textId="77777777" w:rsidR="00AF7BD3" w:rsidRPr="00775481" w:rsidRDefault="00AF7BD3" w:rsidP="00AF7BD3">
      <w:pPr>
        <w:pStyle w:val="Stilius3"/>
        <w:spacing w:before="0"/>
        <w:ind w:firstLine="709"/>
        <w:rPr>
          <w:sz w:val="24"/>
          <w:szCs w:val="24"/>
          <w:lang w:val="lt-LT" w:eastAsia="lt-LT"/>
        </w:rPr>
      </w:pPr>
      <w:r>
        <w:rPr>
          <w:sz w:val="24"/>
          <w:szCs w:val="24"/>
          <w:lang w:val="lt-LT" w:eastAsia="lt-LT"/>
        </w:rPr>
        <w:t xml:space="preserve">43. </w:t>
      </w:r>
      <w:r w:rsidRPr="00775481">
        <w:rPr>
          <w:sz w:val="24"/>
          <w:szCs w:val="24"/>
          <w:lang w:val="lt-LT" w:eastAsia="lt-LT"/>
        </w:rPr>
        <w:t>Pakeitimai, kurių bendra atskirų Pakeitimų pagal šį punktą vertė neviršija 15 procentų Pradinės sutarties vertės, gali būti atliekami neatsižvelgiant į aplinkybes, jeigu iš esmės nesikeičia Darbų pobūdis.</w:t>
      </w:r>
    </w:p>
    <w:p w14:paraId="4DDC1952" w14:textId="77777777" w:rsidR="00AF7BD3" w:rsidRPr="00775481" w:rsidRDefault="00AF7BD3" w:rsidP="00AF7BD3">
      <w:pPr>
        <w:pStyle w:val="Stilius3"/>
        <w:spacing w:before="0"/>
        <w:ind w:firstLine="709"/>
        <w:rPr>
          <w:sz w:val="24"/>
          <w:szCs w:val="24"/>
          <w:lang w:val="lt-LT" w:eastAsia="lt-LT"/>
        </w:rPr>
      </w:pPr>
      <w:r>
        <w:rPr>
          <w:sz w:val="24"/>
          <w:szCs w:val="24"/>
          <w:lang w:val="lt-LT" w:eastAsia="lt-LT"/>
        </w:rPr>
        <w:t xml:space="preserve">44. </w:t>
      </w:r>
      <w:r w:rsidRPr="00775481">
        <w:rPr>
          <w:sz w:val="24"/>
          <w:szCs w:val="24"/>
          <w:lang w:val="lt-LT" w:eastAsia="lt-LT"/>
        </w:rPr>
        <w:t>Atliktų darbų aktai turi atitikti pagal Užsakovo nurodymą atliktus Darbų vykdymo pakeitimus.</w:t>
      </w:r>
    </w:p>
    <w:p w14:paraId="0FC42E97" w14:textId="77777777" w:rsidR="00AF7BD3" w:rsidRPr="00775481" w:rsidRDefault="00AF7BD3" w:rsidP="00AF7BD3">
      <w:pPr>
        <w:pStyle w:val="Stilius3"/>
        <w:spacing w:before="0"/>
        <w:ind w:firstLine="709"/>
        <w:rPr>
          <w:sz w:val="24"/>
          <w:szCs w:val="24"/>
          <w:lang w:val="lt-LT" w:eastAsia="lt-LT"/>
        </w:rPr>
      </w:pPr>
      <w:r>
        <w:rPr>
          <w:sz w:val="24"/>
          <w:szCs w:val="24"/>
          <w:lang w:val="lt-LT" w:eastAsia="lt-LT"/>
        </w:rPr>
        <w:t xml:space="preserve">45. </w:t>
      </w:r>
      <w:r w:rsidRPr="00775481">
        <w:rPr>
          <w:sz w:val="24"/>
          <w:szCs w:val="24"/>
          <w:lang w:val="lt-LT" w:eastAsia="lt-LT"/>
        </w:rPr>
        <w:t>Rangovo pasiūlyme įvardintos Darbų sudėtinės dalys (resursai, techninės specifikacijos ir pan.), kurios nedetalizuotos techninėje užduotyje, gali būti keičiamos tik Užsakovo sutikimu tiek, kiek toks keitimas neprieštarauja techninės užduoties reikalavimams. Tokie keitimai Pakeitimu nelaikomi.</w:t>
      </w:r>
    </w:p>
    <w:p w14:paraId="743C1B7D" w14:textId="77777777" w:rsidR="00AF7BD3" w:rsidRPr="00775481" w:rsidRDefault="00AF7BD3" w:rsidP="00AF7BD3">
      <w:pPr>
        <w:pStyle w:val="Stilius3"/>
        <w:spacing w:before="0"/>
        <w:ind w:firstLine="709"/>
        <w:rPr>
          <w:sz w:val="24"/>
          <w:szCs w:val="24"/>
          <w:lang w:val="lt-LT" w:eastAsia="lt-LT"/>
        </w:rPr>
      </w:pPr>
      <w:r>
        <w:rPr>
          <w:sz w:val="24"/>
          <w:szCs w:val="24"/>
          <w:lang w:val="lt-LT" w:eastAsia="lt-LT"/>
        </w:rPr>
        <w:t xml:space="preserve">46. </w:t>
      </w:r>
      <w:r w:rsidRPr="00775481">
        <w:rPr>
          <w:sz w:val="24"/>
          <w:szCs w:val="24"/>
          <w:lang w:val="lt-LT" w:eastAsia="lt-LT"/>
        </w:rPr>
        <w:t>Jeigu bet kuris statybos dalyvis Darbų vykdymo metu sužino apie techninėje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40F772EF" w14:textId="77777777" w:rsidR="00AF7BD3" w:rsidRPr="00775481" w:rsidRDefault="00AF7BD3" w:rsidP="00AF7BD3">
      <w:pPr>
        <w:pStyle w:val="Stilius3"/>
        <w:spacing w:before="0"/>
        <w:ind w:firstLine="709"/>
        <w:rPr>
          <w:sz w:val="24"/>
          <w:szCs w:val="24"/>
          <w:lang w:val="lt-LT" w:eastAsia="lt-LT"/>
        </w:rPr>
      </w:pPr>
      <w:r>
        <w:rPr>
          <w:sz w:val="24"/>
          <w:szCs w:val="24"/>
          <w:lang w:val="lt-LT" w:eastAsia="lt-LT"/>
        </w:rPr>
        <w:t xml:space="preserve">47. </w:t>
      </w:r>
      <w:r w:rsidRPr="00775481">
        <w:rPr>
          <w:sz w:val="24"/>
          <w:szCs w:val="24"/>
          <w:lang w:val="lt-LT" w:eastAsia="lt-LT"/>
        </w:rPr>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700123A5" w14:textId="77777777" w:rsidR="00AF7BD3" w:rsidRPr="00775481" w:rsidRDefault="00AF7BD3" w:rsidP="00AF7BD3">
      <w:pPr>
        <w:tabs>
          <w:tab w:val="left" w:pos="720"/>
        </w:tabs>
        <w:rPr>
          <w:b/>
          <w:sz w:val="20"/>
          <w:szCs w:val="20"/>
        </w:rPr>
      </w:pPr>
    </w:p>
    <w:p w14:paraId="76C17590" w14:textId="77777777" w:rsidR="00AF7BD3" w:rsidRDefault="00AF7BD3" w:rsidP="00AF7BD3">
      <w:pPr>
        <w:tabs>
          <w:tab w:val="left" w:pos="720"/>
        </w:tabs>
        <w:ind w:left="720"/>
        <w:rPr>
          <w:b/>
        </w:rPr>
      </w:pPr>
      <w:r>
        <w:rPr>
          <w:b/>
        </w:rPr>
        <w:tab/>
      </w:r>
      <w:r>
        <w:rPr>
          <w:b/>
        </w:rPr>
        <w:tab/>
        <w:t xml:space="preserve">VII. </w:t>
      </w:r>
      <w:r w:rsidRPr="00775481">
        <w:rPr>
          <w:b/>
        </w:rPr>
        <w:t>ATSISKAITYMAI IR MOKĖJIMAI</w:t>
      </w:r>
    </w:p>
    <w:p w14:paraId="5565E178" w14:textId="77777777" w:rsidR="00D07E42" w:rsidRPr="00775481" w:rsidRDefault="00D07E42" w:rsidP="00AF7BD3">
      <w:pPr>
        <w:tabs>
          <w:tab w:val="left" w:pos="720"/>
        </w:tabs>
        <w:ind w:left="720"/>
        <w:rPr>
          <w:b/>
        </w:rPr>
      </w:pPr>
    </w:p>
    <w:p w14:paraId="03816D9A" w14:textId="5C6599E9" w:rsidR="00D07E42" w:rsidRPr="00B231FC" w:rsidRDefault="00D07E42" w:rsidP="005A6298">
      <w:pPr>
        <w:pStyle w:val="Sraopastraipa"/>
        <w:numPr>
          <w:ilvl w:val="0"/>
          <w:numId w:val="36"/>
        </w:numPr>
        <w:tabs>
          <w:tab w:val="left" w:pos="1080"/>
        </w:tabs>
        <w:jc w:val="both"/>
      </w:pPr>
      <w:r w:rsidRPr="00B231FC">
        <w:t>Atsiskaitymai vyksta per Užsakovo ir Rangovo sąskaitas bankuose eurais.</w:t>
      </w:r>
    </w:p>
    <w:p w14:paraId="17565303" w14:textId="7AC33991" w:rsidR="00D07E42" w:rsidRPr="00B231FC" w:rsidRDefault="00D07E42" w:rsidP="00B231FC">
      <w:pPr>
        <w:pStyle w:val="Sraopastraipa"/>
        <w:numPr>
          <w:ilvl w:val="0"/>
          <w:numId w:val="36"/>
        </w:numPr>
        <w:ind w:left="0" w:firstLine="709"/>
        <w:jc w:val="both"/>
      </w:pPr>
      <w:r w:rsidRPr="00B231FC">
        <w:t xml:space="preserve">Atsiskaitymo už atliktus Darbus pagrindas yra PVM sąskaita faktūra, atliktų darbų aktas (forma F-2 - Sutarties 1 priedas) bei </w:t>
      </w:r>
      <w:r w:rsidR="005A6298" w:rsidRPr="00B231FC">
        <w:t>d</w:t>
      </w:r>
      <w:r w:rsidR="000F4B95" w:rsidRPr="00B231FC">
        <w:t xml:space="preserve">arbų perdavimo – priėmimo aktas </w:t>
      </w:r>
      <w:r w:rsidRPr="00B231FC">
        <w:t xml:space="preserve">(forma F3 – Sutarties </w:t>
      </w:r>
      <w:r w:rsidR="00D3123B" w:rsidRPr="00B231FC">
        <w:t>2</w:t>
      </w:r>
      <w:r w:rsidRPr="00B231FC">
        <w:t xml:space="preserve"> priedas).</w:t>
      </w:r>
    </w:p>
    <w:p w14:paraId="5F2DF33E" w14:textId="77777777" w:rsidR="00D07E42" w:rsidRPr="00B231FC" w:rsidRDefault="00D07E42" w:rsidP="005A6298">
      <w:pPr>
        <w:numPr>
          <w:ilvl w:val="0"/>
          <w:numId w:val="36"/>
        </w:numPr>
        <w:tabs>
          <w:tab w:val="left" w:pos="1134"/>
        </w:tabs>
        <w:ind w:left="0" w:firstLine="720"/>
        <w:contextualSpacing/>
        <w:jc w:val="both"/>
        <w:rPr>
          <w:rFonts w:eastAsia="Times New Roman"/>
          <w:color w:val="auto"/>
        </w:rPr>
      </w:pPr>
      <w:r w:rsidRPr="00B231FC">
        <w:rPr>
          <w:rFonts w:eastAsia="Times New Roman"/>
          <w:color w:val="000000"/>
        </w:rPr>
        <w:t>Už</w:t>
      </w:r>
      <w:r w:rsidRPr="00B231FC">
        <w:rPr>
          <w:rFonts w:eastAsia="Times New Roman"/>
          <w:bCs/>
          <w:iCs/>
          <w:color w:val="000000"/>
        </w:rPr>
        <w:t xml:space="preserve"> atliktus Darbus Užsakovas atsiskaito su Rangovu pagal pateiktą PVM sąskaitą faktūrą, pervesdamas pinigus į Rangovo Sutarties rekvizituose nurodytą sąskaitą ne vėliau kaip per 30 (trisdešimt) kalendorinių dienų nuo sąskaitos faktūros pateikimo dienos.</w:t>
      </w:r>
    </w:p>
    <w:p w14:paraId="1BA68540" w14:textId="77777777" w:rsidR="00AF7BD3" w:rsidRPr="002A4557" w:rsidRDefault="00AF7BD3" w:rsidP="00B231FC">
      <w:pPr>
        <w:tabs>
          <w:tab w:val="left" w:pos="1080"/>
        </w:tabs>
        <w:jc w:val="both"/>
      </w:pPr>
    </w:p>
    <w:p w14:paraId="5E52A5B1" w14:textId="77777777" w:rsidR="00AF7BD3" w:rsidRPr="00775481" w:rsidRDefault="00AF7BD3" w:rsidP="00AF7BD3">
      <w:pPr>
        <w:tabs>
          <w:tab w:val="left" w:pos="720"/>
          <w:tab w:val="left" w:pos="1080"/>
        </w:tabs>
        <w:ind w:left="720"/>
        <w:jc w:val="both"/>
        <w:rPr>
          <w:sz w:val="20"/>
          <w:szCs w:val="20"/>
        </w:rPr>
      </w:pPr>
    </w:p>
    <w:p w14:paraId="23AB4F0B" w14:textId="77777777" w:rsidR="00AF7BD3" w:rsidRPr="00807128" w:rsidRDefault="00AF7BD3" w:rsidP="00AF7BD3">
      <w:pPr>
        <w:pStyle w:val="Sraopastraipa"/>
        <w:numPr>
          <w:ilvl w:val="0"/>
          <w:numId w:val="7"/>
        </w:numPr>
        <w:tabs>
          <w:tab w:val="left" w:pos="2835"/>
        </w:tabs>
        <w:jc w:val="center"/>
        <w:rPr>
          <w:b/>
        </w:rPr>
      </w:pPr>
      <w:r w:rsidRPr="00807128">
        <w:rPr>
          <w:b/>
        </w:rPr>
        <w:t>SUTARTIES ŠALIŲ ĮSIPAREIGOJIMAI</w:t>
      </w:r>
    </w:p>
    <w:p w14:paraId="7E04275E" w14:textId="77777777" w:rsidR="00AF7BD3" w:rsidRPr="00775481" w:rsidRDefault="00AF7BD3" w:rsidP="00AF7BD3">
      <w:pPr>
        <w:ind w:firstLine="720"/>
        <w:rPr>
          <w:sz w:val="10"/>
          <w:szCs w:val="10"/>
        </w:rPr>
      </w:pPr>
    </w:p>
    <w:p w14:paraId="00674135" w14:textId="77777777" w:rsidR="00AF7BD3" w:rsidRPr="00775481" w:rsidRDefault="00AF7BD3" w:rsidP="00AF7BD3">
      <w:pPr>
        <w:tabs>
          <w:tab w:val="left" w:pos="1080"/>
          <w:tab w:val="left" w:pos="1740"/>
          <w:tab w:val="left" w:pos="2160"/>
        </w:tabs>
        <w:ind w:left="720"/>
        <w:jc w:val="both"/>
      </w:pPr>
      <w:r>
        <w:t>51.</w:t>
      </w:r>
      <w:r w:rsidRPr="00775481">
        <w:t xml:space="preserve"> Užsakovas įsipareigoja:</w:t>
      </w:r>
    </w:p>
    <w:p w14:paraId="143D2BB4" w14:textId="77777777" w:rsidR="00AF7BD3" w:rsidRPr="00775481" w:rsidRDefault="00AF7BD3" w:rsidP="00AF7BD3">
      <w:pPr>
        <w:tabs>
          <w:tab w:val="left" w:pos="1080"/>
          <w:tab w:val="left" w:pos="1276"/>
        </w:tabs>
        <w:ind w:firstLine="709"/>
        <w:jc w:val="both"/>
      </w:pPr>
      <w:r>
        <w:t>51.1.</w:t>
      </w:r>
      <w:r w:rsidRPr="00775481">
        <w:t xml:space="preserve"> laiku suteikti patalpą Statybai (Statybvietę), kurios dydis ir būklė turi atitikti Sutarties nustatytas sąlygas bei leisti Rangovui laiku pradėti tinkamai vykdyti ir laiku užbaigti Statybą;</w:t>
      </w:r>
    </w:p>
    <w:p w14:paraId="09C25AA2" w14:textId="77777777" w:rsidR="00AF7BD3" w:rsidRPr="00775481" w:rsidRDefault="00AF7BD3" w:rsidP="00AF7BD3">
      <w:pPr>
        <w:tabs>
          <w:tab w:val="left" w:pos="1080"/>
          <w:tab w:val="left" w:pos="1276"/>
        </w:tabs>
        <w:ind w:firstLine="709"/>
        <w:jc w:val="both"/>
      </w:pPr>
      <w:r>
        <w:t xml:space="preserve">51.2. </w:t>
      </w:r>
      <w:r w:rsidRPr="00775481">
        <w:t>pagal šios Sutarties sąlygas priimti tinkamai atliktus Darbus ir (ar) tinkamai ištaisytus tų Darbų trūkumus;</w:t>
      </w:r>
    </w:p>
    <w:p w14:paraId="001BAA37" w14:textId="77777777" w:rsidR="00AF7BD3" w:rsidRPr="00775481" w:rsidRDefault="00AF7BD3" w:rsidP="00AF7BD3">
      <w:pPr>
        <w:tabs>
          <w:tab w:val="left" w:pos="1080"/>
          <w:tab w:val="left" w:pos="1276"/>
        </w:tabs>
        <w:ind w:firstLine="709"/>
        <w:jc w:val="both"/>
      </w:pPr>
      <w:r>
        <w:t xml:space="preserve">51.3. </w:t>
      </w:r>
      <w:r w:rsidRPr="00775481">
        <w:t>apmokėti Rangovui už tinkamai atliktus Darbus Sutartyje nustatytomis sąlygomis ir tvarka;</w:t>
      </w:r>
    </w:p>
    <w:p w14:paraId="405DAFD7" w14:textId="77777777" w:rsidR="00AF7BD3" w:rsidRPr="00775481" w:rsidRDefault="00AF7BD3" w:rsidP="00AF7BD3">
      <w:pPr>
        <w:tabs>
          <w:tab w:val="left" w:pos="1080"/>
          <w:tab w:val="left" w:pos="1276"/>
        </w:tabs>
        <w:ind w:firstLine="709"/>
        <w:jc w:val="both"/>
      </w:pPr>
      <w:r>
        <w:lastRenderedPageBreak/>
        <w:t xml:space="preserve">51.4. </w:t>
      </w:r>
      <w:r w:rsidRPr="00775481">
        <w:t>kontroliuoti ir tikrinti Rangovo vykdomus Darbus pagal galiojančiuose normatyviniuose dokumentuose jų kiekiui ir kokybei nustatytus reikalavimus.</w:t>
      </w:r>
    </w:p>
    <w:p w14:paraId="652FAF6A" w14:textId="77777777" w:rsidR="00AF7BD3" w:rsidRPr="00775481" w:rsidRDefault="00AF7BD3" w:rsidP="00AF7BD3">
      <w:pPr>
        <w:pStyle w:val="Sraopastraipa"/>
        <w:numPr>
          <w:ilvl w:val="0"/>
          <w:numId w:val="31"/>
        </w:numPr>
        <w:tabs>
          <w:tab w:val="left" w:pos="1320"/>
          <w:tab w:val="left" w:pos="1740"/>
        </w:tabs>
        <w:jc w:val="both"/>
      </w:pPr>
      <w:r w:rsidRPr="00775481">
        <w:t>Rangovas įsipareigoja:</w:t>
      </w:r>
    </w:p>
    <w:p w14:paraId="71696DEA" w14:textId="77777777" w:rsidR="00AF7BD3" w:rsidRPr="00775481" w:rsidRDefault="00AF7BD3" w:rsidP="00AF7BD3">
      <w:pPr>
        <w:pStyle w:val="Sraopastraipa"/>
        <w:numPr>
          <w:ilvl w:val="1"/>
          <w:numId w:val="31"/>
        </w:numPr>
        <w:tabs>
          <w:tab w:val="left" w:pos="426"/>
          <w:tab w:val="left" w:pos="1276"/>
          <w:tab w:val="left" w:pos="1560"/>
          <w:tab w:val="left" w:pos="2160"/>
        </w:tabs>
        <w:ind w:left="0" w:firstLine="709"/>
        <w:jc w:val="both"/>
      </w:pPr>
      <w:r w:rsidRPr="00775481">
        <w:t>Darbus atlikti pats, išskyrus atvejus, kai teikiant pasiūlymą buvo nurodyta, kad Darbai bus atliekami pasitelkiant subrangovų pajėgumus. Rangovo pateiktame pasiūlyme nurodyti subrangovai Sutarties vykdymo metu, dėl nenumatytu aplinkybių, gali būti keičiami tik gavus raštišką Užsakovo pritarimą.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w:t>
      </w:r>
    </w:p>
    <w:p w14:paraId="74AAA63C" w14:textId="77777777" w:rsidR="00AF7BD3" w:rsidRPr="00775481" w:rsidRDefault="00AF7BD3" w:rsidP="00AF7BD3">
      <w:pPr>
        <w:tabs>
          <w:tab w:val="left" w:pos="426"/>
          <w:tab w:val="left" w:pos="1276"/>
          <w:tab w:val="left" w:pos="1560"/>
          <w:tab w:val="left" w:pos="2160"/>
        </w:tabs>
        <w:ind w:left="709"/>
        <w:jc w:val="both"/>
      </w:pPr>
      <w:r>
        <w:t xml:space="preserve">52.1. 1 </w:t>
      </w:r>
      <w:r w:rsidRPr="00775481">
        <w:t>apie tai jis turi informuoti Užsakovą, nurodydamas subrangovo pakeitimo priežastis;</w:t>
      </w:r>
    </w:p>
    <w:p w14:paraId="51B8524B" w14:textId="77777777" w:rsidR="00AF7BD3" w:rsidRPr="00775481" w:rsidRDefault="00AF7BD3" w:rsidP="00AF7BD3">
      <w:pPr>
        <w:tabs>
          <w:tab w:val="left" w:pos="426"/>
          <w:tab w:val="left" w:pos="1276"/>
          <w:tab w:val="left" w:pos="1560"/>
          <w:tab w:val="left" w:pos="2160"/>
        </w:tabs>
        <w:ind w:firstLine="709"/>
        <w:jc w:val="both"/>
      </w:pPr>
      <w:r>
        <w:t>52.1.2.</w:t>
      </w:r>
      <w:r w:rsidRPr="00775481">
        <w:t xml:space="preserve"> gavęs tokį pranešimą, Užsakovas kartu su Rangovu protokolu įformina susitarimą dėl subrangovo pakeitimo.</w:t>
      </w:r>
    </w:p>
    <w:p w14:paraId="2739E2E3" w14:textId="77777777" w:rsidR="00AF7BD3" w:rsidRPr="00775481" w:rsidRDefault="00AF7BD3" w:rsidP="00AF7BD3">
      <w:pPr>
        <w:tabs>
          <w:tab w:val="left" w:pos="426"/>
          <w:tab w:val="left" w:pos="1276"/>
          <w:tab w:val="left" w:pos="1560"/>
          <w:tab w:val="left" w:pos="2160"/>
        </w:tabs>
        <w:ind w:firstLine="709"/>
        <w:jc w:val="both"/>
      </w:pPr>
      <w:r>
        <w:t xml:space="preserve">52.1.3. </w:t>
      </w:r>
      <w:r w:rsidRPr="00775481">
        <w:t>nustatytu laiku pradėti, kokybiškai atlikti, užbaigti ir perduoti Užsakovui visus Sutartyje nurodytus Darbus ir ištaisyti defektus, nustatytus iki Darbų perdavimo Užsakovui ir (ar) per garantinį laikotarpį;</w:t>
      </w:r>
    </w:p>
    <w:p w14:paraId="72C1D78F" w14:textId="77777777" w:rsidR="00AF7BD3" w:rsidRPr="00775481" w:rsidRDefault="00AF7BD3" w:rsidP="00AF7BD3">
      <w:pPr>
        <w:tabs>
          <w:tab w:val="left" w:pos="426"/>
          <w:tab w:val="left" w:pos="1276"/>
          <w:tab w:val="left" w:pos="1560"/>
          <w:tab w:val="left" w:pos="2160"/>
        </w:tabs>
        <w:ind w:firstLine="709"/>
        <w:jc w:val="both"/>
      </w:pPr>
      <w:r>
        <w:t xml:space="preserve">53. </w:t>
      </w:r>
      <w:r w:rsidRPr="00775481">
        <w:t>Darbus atlikti pagal statybos techninių reglamentų ir kitų teisės aktų, reglamentuojančių statybos veiklą (normų, taisyklių) reikalavimus;</w:t>
      </w:r>
    </w:p>
    <w:p w14:paraId="11777287" w14:textId="77777777" w:rsidR="00AF7BD3" w:rsidRPr="00775481" w:rsidRDefault="00AF7BD3" w:rsidP="00AF7BD3">
      <w:pPr>
        <w:tabs>
          <w:tab w:val="left" w:pos="426"/>
          <w:tab w:val="left" w:pos="1276"/>
          <w:tab w:val="left" w:pos="1560"/>
          <w:tab w:val="left" w:pos="2160"/>
        </w:tabs>
        <w:ind w:firstLine="709"/>
        <w:jc w:val="both"/>
      </w:pPr>
      <w:r>
        <w:t xml:space="preserve">54. </w:t>
      </w:r>
      <w:r w:rsidRPr="00775481">
        <w:t>Darbus atlikti savo rizika, medžiagomis ir priemonėmis, naudodamas naujas ir kokybiškas medžiagas;</w:t>
      </w:r>
    </w:p>
    <w:p w14:paraId="2E7155F9" w14:textId="77777777" w:rsidR="00AF7BD3" w:rsidRPr="00775481" w:rsidRDefault="00AF7BD3" w:rsidP="00AF7BD3">
      <w:pPr>
        <w:tabs>
          <w:tab w:val="left" w:pos="426"/>
          <w:tab w:val="left" w:pos="1276"/>
          <w:tab w:val="left" w:pos="1560"/>
          <w:tab w:val="left" w:pos="2160"/>
        </w:tabs>
        <w:ind w:firstLine="709"/>
        <w:jc w:val="both"/>
      </w:pPr>
      <w:r>
        <w:t xml:space="preserve">55. </w:t>
      </w:r>
      <w:r w:rsidRPr="00775481">
        <w:t>Darbų vykdymui naudoti Lietuvos Respublikos įstatymais nustatyta tvarka sertifikuotas medžiagas, dirbinius, gaminius ir įrenginius;</w:t>
      </w:r>
    </w:p>
    <w:p w14:paraId="4CFBFC63" w14:textId="77777777" w:rsidR="00AF7BD3" w:rsidRPr="00775481" w:rsidRDefault="00AF7BD3" w:rsidP="00AF7BD3">
      <w:pPr>
        <w:tabs>
          <w:tab w:val="left" w:pos="426"/>
          <w:tab w:val="left" w:pos="1276"/>
          <w:tab w:val="left" w:pos="1560"/>
          <w:tab w:val="left" w:pos="2160"/>
        </w:tabs>
        <w:ind w:left="709"/>
        <w:jc w:val="both"/>
      </w:pPr>
      <w:r>
        <w:t xml:space="preserve">56. </w:t>
      </w:r>
      <w:r w:rsidRPr="00775481">
        <w:t>visus Darbus atlikti sutartais ir Sutartyje įtvirtintais terminais;</w:t>
      </w:r>
    </w:p>
    <w:p w14:paraId="7A0E2E04" w14:textId="77777777" w:rsidR="00AF7BD3" w:rsidRPr="00775481" w:rsidRDefault="00AF7BD3" w:rsidP="00AF7BD3">
      <w:pPr>
        <w:tabs>
          <w:tab w:val="left" w:pos="426"/>
          <w:tab w:val="left" w:pos="1276"/>
          <w:tab w:val="left" w:pos="1560"/>
          <w:tab w:val="left" w:pos="2160"/>
        </w:tabs>
        <w:ind w:firstLine="709"/>
        <w:jc w:val="both"/>
      </w:pPr>
      <w:r>
        <w:t xml:space="preserve">57. </w:t>
      </w:r>
      <w:r w:rsidRPr="00775481">
        <w:t>savo sąskaita ištaisyti Darbus, kurie dėl Rangovo kaltės yra netinkamai įvykdyti ir neatitinkantys Sutarties sąlygų;</w:t>
      </w:r>
    </w:p>
    <w:p w14:paraId="0D08374F" w14:textId="77777777" w:rsidR="00AF7BD3" w:rsidRPr="00775481" w:rsidRDefault="00AF7BD3" w:rsidP="00AF7BD3">
      <w:pPr>
        <w:tabs>
          <w:tab w:val="left" w:pos="426"/>
          <w:tab w:val="left" w:pos="1276"/>
          <w:tab w:val="left" w:pos="1560"/>
          <w:tab w:val="left" w:pos="2160"/>
        </w:tabs>
        <w:ind w:firstLine="709"/>
        <w:jc w:val="both"/>
      </w:pPr>
      <w:r>
        <w:t xml:space="preserve">58. </w:t>
      </w:r>
      <w:r w:rsidRPr="00775481">
        <w:t>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0F3E7BE3" w14:textId="77777777" w:rsidR="00AF7BD3" w:rsidRPr="00775481" w:rsidRDefault="00AF7BD3" w:rsidP="00AF7BD3">
      <w:pPr>
        <w:tabs>
          <w:tab w:val="left" w:pos="426"/>
          <w:tab w:val="left" w:pos="1276"/>
          <w:tab w:val="left" w:pos="1560"/>
          <w:tab w:val="left" w:pos="2160"/>
        </w:tabs>
        <w:ind w:firstLine="709"/>
        <w:jc w:val="both"/>
      </w:pPr>
      <w:r>
        <w:t xml:space="preserve">59. </w:t>
      </w:r>
      <w:r w:rsidRPr="00775481">
        <w:t>Darbų atlikimui, esant reikalui, gauti leidimus arba sutikimus atlikti Darbus apsauginėse zonose (elektros tinklų, ryšių linijų, magistralinių vamzdynų), nutiestų požeminių komunikacijų vietose ir kt.;</w:t>
      </w:r>
    </w:p>
    <w:p w14:paraId="6B23710E" w14:textId="77777777" w:rsidR="00AF7BD3" w:rsidRPr="00775481" w:rsidRDefault="00AF7BD3" w:rsidP="00AF7BD3">
      <w:pPr>
        <w:tabs>
          <w:tab w:val="left" w:pos="426"/>
          <w:tab w:val="left" w:pos="1276"/>
          <w:tab w:val="left" w:pos="1560"/>
          <w:tab w:val="left" w:pos="2160"/>
        </w:tabs>
        <w:ind w:left="709"/>
        <w:jc w:val="both"/>
      </w:pPr>
      <w:r>
        <w:t xml:space="preserve">60. </w:t>
      </w:r>
      <w:r w:rsidRPr="00775481">
        <w:t>išvežti statybines atliekas ir statybinį laužą savo sąskaita;</w:t>
      </w:r>
    </w:p>
    <w:p w14:paraId="49B50BC3" w14:textId="77777777" w:rsidR="00AF7BD3" w:rsidRPr="00775481" w:rsidRDefault="00AF7BD3" w:rsidP="00AF7BD3">
      <w:pPr>
        <w:tabs>
          <w:tab w:val="left" w:pos="426"/>
          <w:tab w:val="left" w:pos="1276"/>
          <w:tab w:val="left" w:pos="1560"/>
          <w:tab w:val="left" w:pos="2160"/>
        </w:tabs>
        <w:ind w:firstLine="709"/>
        <w:jc w:val="both"/>
      </w:pPr>
      <w:r>
        <w:t xml:space="preserve">61. </w:t>
      </w:r>
      <w:r w:rsidRPr="00775481">
        <w:t>vykdyti gautus Užsakovo nurodymus, jei šie nurodymai neprieštarauja Sutarties sąlygoms ir normatyviniams dokumentams;</w:t>
      </w:r>
    </w:p>
    <w:p w14:paraId="29B9CB5D" w14:textId="77777777" w:rsidR="000B6F42" w:rsidRDefault="00AF7BD3" w:rsidP="000B6F42">
      <w:pPr>
        <w:tabs>
          <w:tab w:val="left" w:pos="426"/>
          <w:tab w:val="left" w:pos="1276"/>
          <w:tab w:val="left" w:pos="1560"/>
          <w:tab w:val="left" w:pos="2160"/>
        </w:tabs>
        <w:ind w:left="709"/>
        <w:jc w:val="both"/>
      </w:pPr>
      <w:r>
        <w:t xml:space="preserve">62. </w:t>
      </w:r>
      <w:r w:rsidRPr="00775481">
        <w:t>Rangovas Užsakovui įsipareigoja, kad Sutartį vykdys tik tokią teisę turintys asmenys</w:t>
      </w:r>
      <w:r>
        <w:t>;</w:t>
      </w:r>
    </w:p>
    <w:p w14:paraId="09D991EF" w14:textId="382C734B" w:rsidR="000B6F42" w:rsidRPr="000B6F42" w:rsidRDefault="000B6F42" w:rsidP="000B6F42">
      <w:pPr>
        <w:tabs>
          <w:tab w:val="left" w:pos="426"/>
          <w:tab w:val="left" w:pos="1276"/>
          <w:tab w:val="left" w:pos="1560"/>
          <w:tab w:val="left" w:pos="2160"/>
        </w:tabs>
        <w:jc w:val="both"/>
      </w:pPr>
      <w:r>
        <w:t xml:space="preserve">            </w:t>
      </w:r>
      <w:r w:rsidR="00AF7BD3">
        <w:t xml:space="preserve">63. </w:t>
      </w:r>
      <w:r>
        <w:rPr>
          <w:sz w:val="22"/>
          <w:szCs w:val="22"/>
          <w:lang w:eastAsia="lt-LT"/>
        </w:rPr>
        <w:t>A</w:t>
      </w:r>
      <w:r w:rsidRPr="000B6F42">
        <w:rPr>
          <w:sz w:val="22"/>
          <w:szCs w:val="22"/>
          <w:lang w:eastAsia="lt-LT"/>
        </w:rPr>
        <w:t>tlikdamas Darbus taikyti aplinkos apsaugos vadybos sistemos reikalavimus pagal 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Rangovo pateiktais lygiaverčiais įrodymais.</w:t>
      </w:r>
    </w:p>
    <w:p w14:paraId="325E4D28" w14:textId="7AC03CD6" w:rsidR="00AF7BD3" w:rsidRPr="000B6F42" w:rsidRDefault="00AF7BD3" w:rsidP="000B6F42">
      <w:pPr>
        <w:spacing w:after="60"/>
        <w:ind w:firstLine="709"/>
        <w:jc w:val="both"/>
        <w:rPr>
          <w:lang w:val="x-none"/>
        </w:rPr>
      </w:pPr>
    </w:p>
    <w:p w14:paraId="66C2D6C3" w14:textId="77777777" w:rsidR="00AF7BD3" w:rsidRPr="00700464" w:rsidRDefault="00AF7BD3" w:rsidP="00AF7BD3">
      <w:pPr>
        <w:pStyle w:val="Sraopastraipa"/>
        <w:numPr>
          <w:ilvl w:val="0"/>
          <w:numId w:val="15"/>
        </w:numPr>
        <w:rPr>
          <w:b/>
        </w:rPr>
      </w:pPr>
      <w:r w:rsidRPr="00700464">
        <w:rPr>
          <w:b/>
        </w:rPr>
        <w:t>SUTARTIES ŠALIŲ ATSAKOMYBĖ</w:t>
      </w:r>
    </w:p>
    <w:p w14:paraId="5BB5F1DF" w14:textId="77777777" w:rsidR="00AF7BD3" w:rsidRPr="00775481" w:rsidRDefault="00AF7BD3" w:rsidP="00AF7BD3">
      <w:pPr>
        <w:ind w:firstLine="720"/>
        <w:rPr>
          <w:sz w:val="10"/>
          <w:szCs w:val="10"/>
        </w:rPr>
      </w:pPr>
    </w:p>
    <w:p w14:paraId="6E0CDB97" w14:textId="77777777" w:rsidR="00AF7BD3" w:rsidRPr="00775481" w:rsidRDefault="00AF7BD3" w:rsidP="00AF7BD3">
      <w:pPr>
        <w:ind w:firstLine="709"/>
        <w:jc w:val="both"/>
      </w:pPr>
      <w:r>
        <w:t xml:space="preserve">64. </w:t>
      </w:r>
      <w:r w:rsidRPr="00775481">
        <w:t>Šalys privalo tinkamai ir laiku vykdyti savo sutartines prievoles. Šalis, neįvykdžiusi netinkamai įvykdžiusi savo prievolę, privalo atlyginti kitai Šaliai šios patirtus nuostolius.</w:t>
      </w:r>
    </w:p>
    <w:p w14:paraId="7E51190D" w14:textId="77777777" w:rsidR="00AF7BD3" w:rsidRPr="00775481" w:rsidRDefault="00AF7BD3" w:rsidP="00AF7BD3">
      <w:pPr>
        <w:ind w:left="709"/>
        <w:jc w:val="both"/>
      </w:pPr>
      <w:r>
        <w:t xml:space="preserve">65. </w:t>
      </w:r>
      <w:r w:rsidRPr="00775481">
        <w:t>Užsakovo turtinė atsakomybė:</w:t>
      </w:r>
    </w:p>
    <w:p w14:paraId="083B08D4" w14:textId="77777777" w:rsidR="00AF7BD3" w:rsidRPr="00A723A5" w:rsidRDefault="00AF7BD3" w:rsidP="00AF7BD3">
      <w:pPr>
        <w:tabs>
          <w:tab w:val="left" w:pos="284"/>
        </w:tabs>
        <w:ind w:firstLine="709"/>
        <w:jc w:val="both"/>
      </w:pPr>
      <w:r>
        <w:t>65.1.</w:t>
      </w:r>
      <w:r w:rsidRPr="00A723A5">
        <w:t>Užsakovas, šioje Sutartyje nustatytu laiku neatsiskaitęs su Rangovu, moka Rangovui 0,05 % delspinigių nuo neapmokėtos sumos dydžio už kiekvieną uždelstą atsiskaityti dieną.</w:t>
      </w:r>
    </w:p>
    <w:p w14:paraId="5BCE5F4B" w14:textId="77777777" w:rsidR="00AF7BD3" w:rsidRPr="00775481" w:rsidRDefault="00AF7BD3" w:rsidP="00AF7BD3">
      <w:pPr>
        <w:tabs>
          <w:tab w:val="left" w:pos="1276"/>
          <w:tab w:val="left" w:pos="1740"/>
        </w:tabs>
        <w:ind w:left="720"/>
        <w:jc w:val="both"/>
      </w:pPr>
      <w:r>
        <w:t xml:space="preserve">66. </w:t>
      </w:r>
      <w:r w:rsidRPr="00775481">
        <w:t>Rangovo turtinė atsakomybė:</w:t>
      </w:r>
    </w:p>
    <w:p w14:paraId="172A9584" w14:textId="77777777" w:rsidR="00AF7BD3" w:rsidRPr="00A723A5" w:rsidRDefault="00AF7BD3" w:rsidP="00AF7BD3">
      <w:pPr>
        <w:tabs>
          <w:tab w:val="left" w:pos="0"/>
          <w:tab w:val="left" w:pos="1418"/>
        </w:tabs>
        <w:ind w:firstLine="709"/>
        <w:jc w:val="both"/>
      </w:pPr>
      <w:r>
        <w:lastRenderedPageBreak/>
        <w:t>66.1.</w:t>
      </w:r>
      <w:r w:rsidRPr="00A723A5">
        <w:t>Rangovas atsako Užsakovui už nukrypimus nuo normatyvinių dokumentų bei šios Sutarties reikalavimų ir tokiu atveju Užsakovas turi teisę reikalauti iš Rangovo:</w:t>
      </w:r>
    </w:p>
    <w:p w14:paraId="57B6B78D" w14:textId="77777777" w:rsidR="00AF7BD3" w:rsidRPr="00A723A5" w:rsidRDefault="00AF7BD3" w:rsidP="00AF7BD3">
      <w:pPr>
        <w:tabs>
          <w:tab w:val="left" w:pos="0"/>
          <w:tab w:val="left" w:pos="1080"/>
          <w:tab w:val="left" w:pos="1560"/>
        </w:tabs>
        <w:ind w:left="709"/>
        <w:jc w:val="both"/>
      </w:pPr>
      <w:r>
        <w:t>66.1.1.</w:t>
      </w:r>
      <w:r w:rsidRPr="00A723A5">
        <w:t>neatlygintinai pašalinti trūkumus per Užsakovo nustatytą terminą;</w:t>
      </w:r>
    </w:p>
    <w:p w14:paraId="17AC8AD2" w14:textId="77777777" w:rsidR="00AF7BD3" w:rsidRPr="00775481" w:rsidRDefault="00AF7BD3" w:rsidP="00AF7BD3">
      <w:pPr>
        <w:tabs>
          <w:tab w:val="left" w:pos="0"/>
          <w:tab w:val="left" w:pos="1080"/>
          <w:tab w:val="left" w:pos="1560"/>
        </w:tabs>
        <w:ind w:left="709"/>
        <w:jc w:val="both"/>
      </w:pPr>
      <w:r>
        <w:t>66.1.2.</w:t>
      </w:r>
      <w:r w:rsidRPr="00775481">
        <w:t>atlyginti Užsakovo patirtas trūkumų šalinimo išlaidas;</w:t>
      </w:r>
    </w:p>
    <w:p w14:paraId="515651A9" w14:textId="77777777" w:rsidR="00AF7BD3" w:rsidRPr="00775481" w:rsidRDefault="00AF7BD3" w:rsidP="00AF7BD3">
      <w:pPr>
        <w:tabs>
          <w:tab w:val="left" w:pos="567"/>
          <w:tab w:val="left" w:pos="1134"/>
          <w:tab w:val="left" w:pos="1560"/>
        </w:tabs>
        <w:ind w:firstLine="709"/>
        <w:jc w:val="both"/>
      </w:pPr>
      <w:r>
        <w:t>66.2.</w:t>
      </w:r>
      <w:r w:rsidRPr="00775481">
        <w:t>Rangovas, laiku neatlikęs Darbų ar nepašalinęs defektų, moka Užsakovui 0,05% nuo neatliktų Darbų kainos dydžio delspinigius už kiekvieną uždelstą dieną;</w:t>
      </w:r>
    </w:p>
    <w:p w14:paraId="7787A326" w14:textId="77777777" w:rsidR="00AF7BD3" w:rsidRPr="00775481" w:rsidRDefault="00AF7BD3" w:rsidP="00AF7BD3">
      <w:pPr>
        <w:tabs>
          <w:tab w:val="left" w:pos="567"/>
          <w:tab w:val="left" w:pos="1134"/>
          <w:tab w:val="left" w:pos="1560"/>
        </w:tabs>
        <w:ind w:firstLine="709"/>
        <w:jc w:val="both"/>
      </w:pPr>
      <w:r>
        <w:t>66.3.</w:t>
      </w:r>
      <w:r w:rsidRPr="00775481">
        <w:t>Rangovas atsako už žalą aplinkos apsaugai, atsiradusią Darbų atlikimo teritorijoje, jei tokia žala atsirado dėl Rangovo ar jo darbuotojų kaltų veiksmų ar jų įtakoje.</w:t>
      </w:r>
    </w:p>
    <w:p w14:paraId="144246C6" w14:textId="77777777" w:rsidR="00AF7BD3" w:rsidRDefault="00AF7BD3" w:rsidP="00F01FF7">
      <w:pPr>
        <w:tabs>
          <w:tab w:val="left" w:pos="240"/>
        </w:tabs>
        <w:jc w:val="both"/>
      </w:pPr>
    </w:p>
    <w:p w14:paraId="4DA1E47C" w14:textId="77777777" w:rsidR="00AF7BD3" w:rsidRPr="00775481" w:rsidRDefault="00AF7BD3" w:rsidP="00AF7BD3">
      <w:pPr>
        <w:tabs>
          <w:tab w:val="left" w:pos="240"/>
        </w:tabs>
        <w:ind w:left="720"/>
        <w:jc w:val="both"/>
      </w:pPr>
    </w:p>
    <w:p w14:paraId="56C7389F" w14:textId="77777777" w:rsidR="00AF7BD3" w:rsidRPr="00A723A5" w:rsidRDefault="00AF7BD3" w:rsidP="00AF7BD3">
      <w:pPr>
        <w:pStyle w:val="Sraopastraipa"/>
        <w:numPr>
          <w:ilvl w:val="0"/>
          <w:numId w:val="15"/>
        </w:numPr>
        <w:rPr>
          <w:b/>
        </w:rPr>
      </w:pPr>
      <w:r w:rsidRPr="00A723A5">
        <w:rPr>
          <w:b/>
        </w:rPr>
        <w:t>GARANTIJŲ SUTEIKIMAS DARBAMS</w:t>
      </w:r>
    </w:p>
    <w:p w14:paraId="33D401DB" w14:textId="77777777" w:rsidR="00AF7BD3" w:rsidRPr="00775481" w:rsidRDefault="00AF7BD3" w:rsidP="00AF7BD3">
      <w:pPr>
        <w:ind w:firstLine="720"/>
        <w:rPr>
          <w:sz w:val="10"/>
          <w:szCs w:val="10"/>
        </w:rPr>
      </w:pPr>
    </w:p>
    <w:p w14:paraId="6757FD15" w14:textId="77777777" w:rsidR="00AF7BD3" w:rsidRPr="00775481" w:rsidRDefault="00AF7BD3" w:rsidP="00AF7BD3">
      <w:pPr>
        <w:ind w:firstLine="709"/>
        <w:jc w:val="both"/>
      </w:pPr>
      <w:r>
        <w:t xml:space="preserve">67. </w:t>
      </w:r>
      <w:r w:rsidRPr="00775481">
        <w:t xml:space="preserve">Rangovas medžiagoms ir įrangai privalo suteikti gamintojų taikomas garantijas, bet ne mažiau kaip 2 (dvejų) metų, atliktiems įrengimo (sumontavimo) darbams </w:t>
      </w:r>
      <w:r>
        <w:t>–</w:t>
      </w:r>
      <w:r w:rsidRPr="00775481">
        <w:t xml:space="preserve"> 5 (penkerių) metų, paslėptiems statinio elementams (konstrukcijų, vamzdynų ir kt.) – 10 (dešimties) metų, esant tyčia paslėptų defektų – 20 (dvidešimties) metų garantinis terminas (Lietuvos Respublikos statybos įstatymo 41 str. 1 d.).</w:t>
      </w:r>
    </w:p>
    <w:p w14:paraId="3594F641" w14:textId="77777777" w:rsidR="00AF7BD3" w:rsidRPr="00775481" w:rsidRDefault="00AF7BD3" w:rsidP="00AF7BD3">
      <w:pPr>
        <w:tabs>
          <w:tab w:val="left" w:pos="480"/>
        </w:tabs>
        <w:ind w:firstLine="720"/>
        <w:jc w:val="both"/>
      </w:pPr>
      <w:r>
        <w:t xml:space="preserve">68. </w:t>
      </w:r>
      <w:r w:rsidRPr="00775481">
        <w:t>Rangovas per visą garantinį laiką užtikrina, kad atliktų Darbų rezultatas atitinka teisės aktuose ir Sutartyje nustatytus rodiklius ir yra tinkamas naudoti pagal paskirtį.</w:t>
      </w:r>
    </w:p>
    <w:p w14:paraId="2EB7FD79" w14:textId="77777777" w:rsidR="00AF7BD3" w:rsidRPr="00775481" w:rsidRDefault="00AF7BD3" w:rsidP="00AF7BD3">
      <w:pPr>
        <w:tabs>
          <w:tab w:val="left" w:pos="480"/>
        </w:tabs>
        <w:ind w:firstLine="720"/>
        <w:jc w:val="both"/>
      </w:pPr>
      <w:r>
        <w:t xml:space="preserve">69. </w:t>
      </w:r>
      <w:r w:rsidRPr="00775481">
        <w:t>Užsakovas, priimdamas atliktus Darbus, pastebėjęs trūkumus, turi teisę reikalauti iš Rangovo juos pašalinti tiek iš karto juos aptikus, tiek vėliau.</w:t>
      </w:r>
    </w:p>
    <w:p w14:paraId="6383C6F9" w14:textId="77777777" w:rsidR="00AF7BD3" w:rsidRPr="00775481" w:rsidRDefault="00AF7BD3" w:rsidP="00AF7BD3">
      <w:pPr>
        <w:tabs>
          <w:tab w:val="left" w:pos="480"/>
        </w:tabs>
        <w:ind w:firstLine="709"/>
        <w:jc w:val="both"/>
      </w:pPr>
      <w:r>
        <w:t xml:space="preserve">70. </w:t>
      </w:r>
      <w:r w:rsidRPr="00775481">
        <w:t>Užsakovas turi teisę atsisakyti priimti atliktų Darbų rezultatą, jeigu nustatomi trūkumai, dėl kurių jo neįmanoma naudoti pagal paskirtį ir jeigu šių trūkumų Rangovas negali pašalinti.</w:t>
      </w:r>
    </w:p>
    <w:p w14:paraId="51752B41" w14:textId="77777777" w:rsidR="00AF7BD3" w:rsidRPr="00775481" w:rsidRDefault="00AF7BD3" w:rsidP="00AF7BD3">
      <w:pPr>
        <w:tabs>
          <w:tab w:val="left" w:pos="480"/>
        </w:tabs>
        <w:ind w:firstLine="709"/>
        <w:jc w:val="both"/>
      </w:pPr>
      <w:r>
        <w:t xml:space="preserve">71. </w:t>
      </w:r>
      <w:r w:rsidRPr="00775481">
        <w:t>Rangovas savo jėgomis ir sąskaita defektiniame akte, kurį pasirašo abi Sutarties Šalys, nurodytu terminu (kuris negali būti ilgesnis kaip 15 (penkiolika) kalendorinių dienų) ištaiso Darbų defektus, nustatytus per garantinį laiką.</w:t>
      </w:r>
    </w:p>
    <w:p w14:paraId="17092C91" w14:textId="77777777" w:rsidR="00AF7BD3" w:rsidRPr="00775481" w:rsidRDefault="00AF7BD3" w:rsidP="00AF7BD3">
      <w:pPr>
        <w:tabs>
          <w:tab w:val="left" w:pos="480"/>
        </w:tabs>
        <w:ind w:firstLine="709"/>
        <w:jc w:val="both"/>
      </w:pPr>
      <w:r>
        <w:t xml:space="preserve">72. </w:t>
      </w:r>
      <w:r w:rsidRPr="00775481">
        <w:t xml:space="preserve">Jei </w:t>
      </w:r>
      <w:r w:rsidRPr="00775481">
        <w:rPr>
          <w:bCs/>
        </w:rPr>
        <w:t>Rangovas</w:t>
      </w:r>
      <w:r w:rsidRPr="00775481">
        <w:t xml:space="preserve"> nepradeda ir (ar) neištaiso defektų ar neatitaiso tiesioginės tokio defekto padarytos žalos garantiniu laikotarpiu per </w:t>
      </w:r>
      <w:r w:rsidRPr="00775481">
        <w:rPr>
          <w:bCs/>
        </w:rPr>
        <w:t>Užsakovo</w:t>
      </w:r>
      <w:r w:rsidRPr="00775481">
        <w:t xml:space="preserve"> nurodytą protingą laiką, </w:t>
      </w:r>
      <w:r w:rsidRPr="00775481">
        <w:rPr>
          <w:bCs/>
        </w:rPr>
        <w:t>Užsakovas</w:t>
      </w:r>
      <w:r w:rsidRPr="00775481">
        <w:t xml:space="preserve"> pats arba trečiųjų asmenų pagalba gali atlikti tokius Darbus </w:t>
      </w:r>
      <w:r w:rsidRPr="00775481">
        <w:rPr>
          <w:bCs/>
        </w:rPr>
        <w:t>Rangovo</w:t>
      </w:r>
      <w:r w:rsidRPr="00775481">
        <w:t xml:space="preserve"> sąskaita. Rangovas privalo atlyginti visus nuostolius, kuriuos patiria </w:t>
      </w:r>
      <w:r w:rsidRPr="00775481">
        <w:rPr>
          <w:bCs/>
        </w:rPr>
        <w:t>Užsakovas</w:t>
      </w:r>
      <w:r w:rsidRPr="00775481">
        <w:t xml:space="preserve">, ištaisydamas defektą ir atitaisydamas žalą, įskaitant </w:t>
      </w:r>
      <w:r w:rsidRPr="00775481">
        <w:rPr>
          <w:bCs/>
        </w:rPr>
        <w:t xml:space="preserve">Užsakovo </w:t>
      </w:r>
      <w:r w:rsidRPr="00775481">
        <w:t>kaštus ieškant kito rangovo ir pan.</w:t>
      </w:r>
    </w:p>
    <w:p w14:paraId="55FF62E2" w14:textId="77777777" w:rsidR="00AF7BD3" w:rsidRPr="00775481" w:rsidRDefault="00AF7BD3" w:rsidP="00AF7BD3">
      <w:pPr>
        <w:ind w:firstLine="720"/>
        <w:jc w:val="center"/>
      </w:pPr>
    </w:p>
    <w:p w14:paraId="41815862" w14:textId="77777777" w:rsidR="00AF7BD3" w:rsidRPr="00043AC2" w:rsidRDefault="00AF7BD3" w:rsidP="00AF7BD3">
      <w:pPr>
        <w:pStyle w:val="Sraopastraipa"/>
        <w:numPr>
          <w:ilvl w:val="0"/>
          <w:numId w:val="15"/>
        </w:numPr>
        <w:rPr>
          <w:b/>
        </w:rPr>
      </w:pPr>
      <w:r w:rsidRPr="00043AC2">
        <w:rPr>
          <w:b/>
        </w:rPr>
        <w:t>SUTARTIES NUTRAUKIMAS PRIEŠ TERMINĄ</w:t>
      </w:r>
    </w:p>
    <w:p w14:paraId="1A28911A" w14:textId="77777777" w:rsidR="00AF7BD3" w:rsidRPr="00775481" w:rsidRDefault="00AF7BD3" w:rsidP="00AF7BD3">
      <w:pPr>
        <w:ind w:firstLine="720"/>
        <w:rPr>
          <w:sz w:val="16"/>
          <w:szCs w:val="16"/>
        </w:rPr>
      </w:pPr>
    </w:p>
    <w:p w14:paraId="215362B2" w14:textId="77777777" w:rsidR="00AF7BD3" w:rsidRPr="00775481" w:rsidRDefault="00AF7BD3" w:rsidP="00AF7BD3">
      <w:pPr>
        <w:tabs>
          <w:tab w:val="left" w:pos="0"/>
          <w:tab w:val="left" w:pos="480"/>
        </w:tabs>
        <w:ind w:left="720"/>
        <w:jc w:val="both"/>
      </w:pPr>
      <w:r>
        <w:t xml:space="preserve">73. </w:t>
      </w:r>
      <w:r w:rsidRPr="00775481">
        <w:t>Sutartis prieš terminą gali būti nutraukta:</w:t>
      </w:r>
    </w:p>
    <w:p w14:paraId="16FE0EBF" w14:textId="77777777" w:rsidR="00AF7BD3" w:rsidRPr="00043AC2" w:rsidRDefault="00AF7BD3" w:rsidP="00AF7BD3">
      <w:pPr>
        <w:tabs>
          <w:tab w:val="left" w:pos="0"/>
          <w:tab w:val="left" w:pos="1276"/>
        </w:tabs>
        <w:ind w:left="709"/>
        <w:jc w:val="both"/>
      </w:pPr>
      <w:r>
        <w:t xml:space="preserve">73.1. </w:t>
      </w:r>
      <w:r w:rsidRPr="00043AC2">
        <w:t>raštišku Šalių susitarimu;</w:t>
      </w:r>
    </w:p>
    <w:p w14:paraId="2B888530" w14:textId="77777777" w:rsidR="00AF7BD3" w:rsidRPr="00043AC2" w:rsidRDefault="00AF7BD3" w:rsidP="00AF7BD3">
      <w:pPr>
        <w:tabs>
          <w:tab w:val="left" w:pos="0"/>
          <w:tab w:val="left" w:pos="1276"/>
        </w:tabs>
        <w:ind w:firstLine="709"/>
        <w:jc w:val="both"/>
      </w:pPr>
      <w:r>
        <w:t xml:space="preserve">73.2. </w:t>
      </w:r>
      <w:r w:rsidRPr="00043AC2">
        <w:t xml:space="preserve">vienašališku Užsakovo sprendimu, jeigu Rangovas nevykdo ar vykdo netinkamai savo prisiimtus, šioje Sutartyje numatytus, įsipareigojimus ir tai yra esminis Sutarties pažeidimas; </w:t>
      </w:r>
    </w:p>
    <w:p w14:paraId="2F6A4713" w14:textId="77777777" w:rsidR="00AF7BD3" w:rsidRPr="00043AC2" w:rsidRDefault="00AF7BD3" w:rsidP="00AF7BD3">
      <w:pPr>
        <w:tabs>
          <w:tab w:val="left" w:pos="0"/>
          <w:tab w:val="left" w:pos="1276"/>
        </w:tabs>
        <w:ind w:firstLine="709"/>
        <w:jc w:val="both"/>
      </w:pPr>
      <w:r>
        <w:t xml:space="preserve">73.3. </w:t>
      </w:r>
      <w:r w:rsidRPr="00043AC2">
        <w:t xml:space="preserve">vienašališku Rangovo sprendimu, jei Užsakovas vykdo netinkamai savo prisiimtus, šioje Sutartyje numatytus, įsipareigojimus ir tai yra esminis Sutarties pažeidimas; </w:t>
      </w:r>
    </w:p>
    <w:p w14:paraId="1B356611" w14:textId="77777777" w:rsidR="00AF7BD3" w:rsidRPr="00043AC2" w:rsidRDefault="00AF7BD3" w:rsidP="00AF7BD3">
      <w:pPr>
        <w:tabs>
          <w:tab w:val="left" w:pos="0"/>
          <w:tab w:val="left" w:pos="1276"/>
        </w:tabs>
        <w:ind w:firstLine="709"/>
        <w:jc w:val="both"/>
      </w:pPr>
      <w:r>
        <w:t xml:space="preserve">73.4. </w:t>
      </w:r>
      <w:r w:rsidRPr="00043AC2">
        <w:t xml:space="preserve">Užsakovas turi teisę vienašališkai nutraukti sutartį, jeigu Rangovas bankrutuoja arba nepajėgia vykdyti sutartinių įsipareigojimų ir Užsakovui pareikalavus, nepateikia patikimų įrodymų dėl įmanomo šių įsipareigojimų vykdymo ateityje; </w:t>
      </w:r>
    </w:p>
    <w:p w14:paraId="6A995C8F" w14:textId="77777777" w:rsidR="00AF7BD3" w:rsidRPr="00043AC2" w:rsidRDefault="00AF7BD3" w:rsidP="00AF7BD3">
      <w:pPr>
        <w:tabs>
          <w:tab w:val="left" w:pos="0"/>
          <w:tab w:val="left" w:pos="1276"/>
        </w:tabs>
        <w:ind w:firstLine="709"/>
        <w:jc w:val="both"/>
      </w:pPr>
      <w:r>
        <w:t xml:space="preserve">73.5. </w:t>
      </w:r>
      <w:r w:rsidRPr="00043AC2">
        <w:t>Užsakovas gali vienašališkai nutraukti Sutartį, jeigu Sutarties keitimo galiojimo laikotarpiu ji buvo pakeista pažeidžiant Lietuvos Respublikos Viešųjų pirkimų įstatymo 89 straipsnio nuostatas;</w:t>
      </w:r>
    </w:p>
    <w:p w14:paraId="1880D79B" w14:textId="77777777" w:rsidR="00AF7BD3" w:rsidRPr="00043AC2" w:rsidRDefault="00AF7BD3" w:rsidP="00AF7BD3">
      <w:pPr>
        <w:tabs>
          <w:tab w:val="left" w:pos="0"/>
          <w:tab w:val="left" w:pos="1276"/>
        </w:tabs>
        <w:ind w:firstLine="709"/>
        <w:jc w:val="both"/>
      </w:pPr>
      <w:r>
        <w:t xml:space="preserve">73.6 </w:t>
      </w:r>
      <w:r w:rsidRPr="00043AC2">
        <w:t>jei paaiškėja, kad Rangovas turėjo būti pašalintas pagal Lietuvos Respublikos Viešųjų pirkimų įstatymo numatytus pagrindus, Užsakovas vienašališku sprendimu gali nutraukti Sutartį;</w:t>
      </w:r>
    </w:p>
    <w:p w14:paraId="21DC203D" w14:textId="77777777" w:rsidR="00AF7BD3" w:rsidRPr="00043AC2" w:rsidRDefault="00AF7BD3" w:rsidP="00AF7BD3">
      <w:pPr>
        <w:tabs>
          <w:tab w:val="left" w:pos="0"/>
          <w:tab w:val="left" w:pos="1276"/>
        </w:tabs>
        <w:ind w:firstLine="709"/>
        <w:jc w:val="both"/>
      </w:pPr>
      <w:r>
        <w:t xml:space="preserve">73.7 </w:t>
      </w:r>
      <w:r w:rsidRPr="00043AC2">
        <w:t xml:space="preserve">vienašališku Užsakovo sprendimu, jeigu paaiškėja, kad su Rangovu neturėjo būti sudaryta Sutartis </w:t>
      </w:r>
      <w:r w:rsidRPr="00043AC2">
        <w:rPr>
          <w:rFonts w:eastAsia="Calibri"/>
        </w:rPr>
        <w:t>dėl to, kad Europos Sąjungos Teisingumo Teismas procese pagal Sutarties dėl Europos Sąjungos veikimo 258 straipsnį pripažino, kad nebuvo įvykdyti įsipareigojimai pagal Europos Sąjungos steigiamąsias sutartis ir Direktyvą 2014/24/ES.</w:t>
      </w:r>
    </w:p>
    <w:p w14:paraId="14CD9037" w14:textId="77777777" w:rsidR="00AF7BD3" w:rsidRPr="00775481" w:rsidRDefault="00AF7BD3" w:rsidP="00AF7BD3">
      <w:pPr>
        <w:tabs>
          <w:tab w:val="left" w:pos="0"/>
          <w:tab w:val="left" w:pos="480"/>
        </w:tabs>
        <w:ind w:firstLine="709"/>
        <w:jc w:val="both"/>
      </w:pPr>
      <w:r>
        <w:lastRenderedPageBreak/>
        <w:t xml:space="preserve">74. </w:t>
      </w:r>
      <w:r w:rsidRPr="00775481">
        <w:t>Vienašališką sprendimą dėl Sutarties nutraukimo galima priimti tik raštu informavus apie tai kitą Sutarties Šalį ne vėliau kaip prieš 10 (dešimt) kalendorinių dienų.</w:t>
      </w:r>
    </w:p>
    <w:p w14:paraId="2D224F78" w14:textId="77777777" w:rsidR="00AF7BD3" w:rsidRPr="00775481" w:rsidRDefault="00AF7BD3" w:rsidP="00AF7BD3">
      <w:pPr>
        <w:tabs>
          <w:tab w:val="left" w:pos="0"/>
          <w:tab w:val="left" w:pos="480"/>
        </w:tabs>
        <w:ind w:firstLine="709"/>
        <w:jc w:val="both"/>
      </w:pPr>
      <w:r>
        <w:t xml:space="preserve">75. </w:t>
      </w:r>
      <w:r w:rsidRPr="00775481">
        <w:t>Jei Sutartis nutraukiama dėl Rangovo kaltės, nuostoliai ar išlaidos išieškomi išskaičiuojant juos iš Rangovui mokėtinų sumų.</w:t>
      </w:r>
    </w:p>
    <w:p w14:paraId="184F7EFF" w14:textId="77777777" w:rsidR="00AF7BD3" w:rsidRPr="00775481" w:rsidRDefault="00AF7BD3" w:rsidP="00AF7BD3">
      <w:pPr>
        <w:tabs>
          <w:tab w:val="left" w:pos="0"/>
          <w:tab w:val="left" w:pos="480"/>
        </w:tabs>
        <w:ind w:firstLine="720"/>
        <w:jc w:val="both"/>
      </w:pPr>
      <w:r>
        <w:rPr>
          <w:rFonts w:eastAsia="Calibri"/>
        </w:rPr>
        <w:t xml:space="preserve">76. </w:t>
      </w:r>
      <w:r w:rsidRPr="00775481">
        <w:rPr>
          <w:rFonts w:eastAsia="Calibri"/>
        </w:rPr>
        <w:t>Sutartis gali būti nutraukta ir šioje Sutartyje nurodytais atvejais bei kitais Lietuvoje galiojančiais teisės aktų nustatytais atvejais ir tvarka.</w:t>
      </w:r>
    </w:p>
    <w:p w14:paraId="3CC7AC4B" w14:textId="77777777" w:rsidR="00AF7BD3" w:rsidRPr="00700464" w:rsidRDefault="00AF7BD3" w:rsidP="00AF7BD3">
      <w:pPr>
        <w:pStyle w:val="Sraopastraipa"/>
        <w:numPr>
          <w:ilvl w:val="0"/>
          <w:numId w:val="16"/>
        </w:numPr>
        <w:spacing w:before="180" w:after="180"/>
        <w:rPr>
          <w:b/>
          <w:caps/>
        </w:rPr>
      </w:pPr>
      <w:r w:rsidRPr="00700464">
        <w:rPr>
          <w:b/>
          <w:caps/>
        </w:rPr>
        <w:t xml:space="preserve">Nenugalimos jėgos aplinkybės </w:t>
      </w:r>
      <w:r w:rsidRPr="00700464">
        <w:rPr>
          <w:b/>
        </w:rPr>
        <w:t>(</w:t>
      </w:r>
      <w:r w:rsidRPr="00700464">
        <w:rPr>
          <w:b/>
          <w:i/>
          <w:iCs/>
        </w:rPr>
        <w:t>force majeure</w:t>
      </w:r>
      <w:r w:rsidRPr="00700464">
        <w:rPr>
          <w:b/>
        </w:rPr>
        <w:t>)</w:t>
      </w:r>
    </w:p>
    <w:p w14:paraId="532980CD" w14:textId="77777777" w:rsidR="00AF7BD3" w:rsidRPr="00775481" w:rsidRDefault="00AF7BD3" w:rsidP="00AF7BD3">
      <w:pPr>
        <w:pStyle w:val="Pagrindinistekstas1"/>
        <w:ind w:firstLine="709"/>
        <w:rPr>
          <w:rFonts w:ascii="Times New Roman" w:hAnsi="Times New Roman"/>
          <w:sz w:val="24"/>
          <w:szCs w:val="24"/>
          <w:lang w:val="lt-LT"/>
        </w:rPr>
      </w:pPr>
      <w:r>
        <w:rPr>
          <w:rFonts w:ascii="Times New Roman" w:hAnsi="Times New Roman"/>
          <w:sz w:val="24"/>
          <w:szCs w:val="24"/>
          <w:lang w:val="lt-LT"/>
        </w:rPr>
        <w:t xml:space="preserve">77. </w:t>
      </w:r>
      <w:r w:rsidRPr="00775481">
        <w:rPr>
          <w:rFonts w:ascii="Times New Roman" w:hAnsi="Times New Roman"/>
          <w:sz w:val="24"/>
          <w:szCs w:val="24"/>
          <w:lang w:val="lt-LT"/>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775481">
        <w:rPr>
          <w:rFonts w:ascii="Times New Roman" w:hAnsi="Times New Roman"/>
          <w:i/>
          <w:iCs/>
          <w:sz w:val="24"/>
          <w:szCs w:val="24"/>
          <w:lang w:val="lt-LT"/>
        </w:rPr>
        <w:t>force majeure</w:t>
      </w:r>
      <w:r w:rsidRPr="00775481">
        <w:rPr>
          <w:rFonts w:ascii="Times New Roman" w:hAnsi="Times New Roman"/>
          <w:sz w:val="24"/>
          <w:szCs w:val="24"/>
          <w:lang w:val="lt-LT"/>
        </w:rPr>
        <w:t xml:space="preserve">) aplinkybėms taisyklėse, patvirtintose Lietuvos Respublikos Vyriausybės </w:t>
      </w:r>
      <w:smartTag w:uri="urn:schemas-microsoft-com:office:smarttags" w:element="metricconverter">
        <w:smartTagPr>
          <w:attr w:name="ProductID" w:val="1996ﾠm"/>
        </w:smartTagPr>
        <w:r w:rsidRPr="00775481">
          <w:rPr>
            <w:rFonts w:ascii="Times New Roman" w:hAnsi="Times New Roman"/>
            <w:sz w:val="24"/>
            <w:szCs w:val="24"/>
            <w:lang w:val="lt-LT"/>
          </w:rPr>
          <w:t>1996 m</w:t>
        </w:r>
      </w:smartTag>
      <w:r w:rsidRPr="00775481">
        <w:rPr>
          <w:rFonts w:ascii="Times New Roman" w:hAnsi="Times New Roman"/>
          <w:sz w:val="24"/>
          <w:szCs w:val="24"/>
          <w:lang w:val="lt-LT"/>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775481">
          <w:rPr>
            <w:rFonts w:ascii="Times New Roman" w:hAnsi="Times New Roman"/>
            <w:sz w:val="24"/>
            <w:szCs w:val="24"/>
            <w:lang w:val="lt-LT"/>
          </w:rPr>
          <w:t>1997 m</w:t>
        </w:r>
      </w:smartTag>
      <w:r w:rsidRPr="00775481">
        <w:rPr>
          <w:rFonts w:ascii="Times New Roman" w:hAnsi="Times New Roman"/>
          <w:sz w:val="24"/>
          <w:szCs w:val="24"/>
          <w:lang w:val="lt-LT"/>
        </w:rPr>
        <w:t>. kovo 13 d. nutarimu Nr. 222 „Dėl nenugalimos jėgos (</w:t>
      </w:r>
      <w:r w:rsidRPr="00775481">
        <w:rPr>
          <w:rFonts w:ascii="Times New Roman" w:hAnsi="Times New Roman"/>
          <w:i/>
          <w:iCs/>
          <w:sz w:val="24"/>
          <w:szCs w:val="24"/>
          <w:lang w:val="lt-LT"/>
        </w:rPr>
        <w:t>force majeure</w:t>
      </w:r>
      <w:r w:rsidRPr="00775481">
        <w:rPr>
          <w:rFonts w:ascii="Times New Roman" w:hAnsi="Times New Roman"/>
          <w:sz w:val="24"/>
          <w:szCs w:val="24"/>
          <w:lang w:val="lt-LT"/>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7A3F2437" w14:textId="77777777" w:rsidR="00AF7BD3" w:rsidRPr="00775481" w:rsidRDefault="00AF7BD3" w:rsidP="00AF7BD3">
      <w:pPr>
        <w:pStyle w:val="Pagrindinistekstas1"/>
        <w:ind w:firstLine="709"/>
        <w:rPr>
          <w:rFonts w:ascii="Times New Roman" w:hAnsi="Times New Roman"/>
          <w:sz w:val="24"/>
          <w:szCs w:val="24"/>
          <w:lang w:val="lt-LT"/>
        </w:rPr>
      </w:pPr>
      <w:r>
        <w:rPr>
          <w:rFonts w:ascii="Times New Roman" w:hAnsi="Times New Roman"/>
          <w:sz w:val="24"/>
          <w:szCs w:val="24"/>
          <w:lang w:val="lt-LT"/>
        </w:rPr>
        <w:t xml:space="preserve">78. </w:t>
      </w:r>
      <w:r w:rsidRPr="00775481">
        <w:rPr>
          <w:rFonts w:ascii="Times New Roman" w:hAnsi="Times New Roman"/>
          <w:sz w:val="24"/>
          <w:szCs w:val="24"/>
          <w:lang w:val="lt-LT"/>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35D59D3" w14:textId="77777777" w:rsidR="00AF7BD3" w:rsidRPr="00775481" w:rsidRDefault="00AF7BD3" w:rsidP="00AF7BD3">
      <w:pPr>
        <w:pStyle w:val="Pagrindinistekstas1"/>
        <w:ind w:firstLine="709"/>
        <w:rPr>
          <w:rFonts w:ascii="Times New Roman" w:hAnsi="Times New Roman"/>
          <w:sz w:val="24"/>
          <w:szCs w:val="24"/>
          <w:lang w:val="lt-LT"/>
        </w:rPr>
      </w:pPr>
      <w:r>
        <w:rPr>
          <w:rFonts w:ascii="Times New Roman" w:hAnsi="Times New Roman"/>
          <w:sz w:val="24"/>
          <w:szCs w:val="24"/>
          <w:lang w:val="lt-LT"/>
        </w:rPr>
        <w:t xml:space="preserve">79. </w:t>
      </w:r>
      <w:r w:rsidRPr="00775481">
        <w:rPr>
          <w:rFonts w:ascii="Times New Roman" w:hAnsi="Times New Roman"/>
          <w:sz w:val="24"/>
          <w:szCs w:val="24"/>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4BD9A2" w14:textId="77777777" w:rsidR="00AF7BD3" w:rsidRPr="00775481" w:rsidRDefault="00AF7BD3" w:rsidP="00AF7BD3">
      <w:pPr>
        <w:tabs>
          <w:tab w:val="left" w:pos="480"/>
        </w:tabs>
        <w:ind w:left="720"/>
        <w:jc w:val="both"/>
      </w:pPr>
    </w:p>
    <w:p w14:paraId="6BE8D77E" w14:textId="77777777" w:rsidR="00AF7BD3" w:rsidRPr="008705A1" w:rsidRDefault="00AF7BD3" w:rsidP="00AF7BD3">
      <w:pPr>
        <w:pStyle w:val="Sraopastraipa"/>
        <w:numPr>
          <w:ilvl w:val="0"/>
          <w:numId w:val="16"/>
        </w:numPr>
        <w:spacing w:before="180" w:after="180"/>
        <w:jc w:val="center"/>
        <w:rPr>
          <w:b/>
        </w:rPr>
      </w:pPr>
      <w:r w:rsidRPr="00700464">
        <w:rPr>
          <w:b/>
        </w:rPr>
        <w:t>KITOS SUTARTIES SĄLYGOS</w:t>
      </w:r>
    </w:p>
    <w:p w14:paraId="5E9FED17" w14:textId="77777777" w:rsidR="00AF7BD3" w:rsidRPr="00775481" w:rsidRDefault="00AF7BD3" w:rsidP="00AF7BD3">
      <w:pPr>
        <w:tabs>
          <w:tab w:val="left" w:pos="142"/>
          <w:tab w:val="left" w:pos="1276"/>
        </w:tabs>
        <w:ind w:firstLine="709"/>
        <w:jc w:val="both"/>
      </w:pPr>
      <w:r>
        <w:t xml:space="preserve">80. </w:t>
      </w:r>
      <w:r w:rsidRPr="00775481">
        <w:t>Vykdydamos šią Sutartį, Šalys vadovaujasi Lietuvos Respublikos įstatymais, kitais normatyviniais aktais, šios Sutarties sąlygomis bei šios Sutarties papildymais ir priedais.</w:t>
      </w:r>
    </w:p>
    <w:p w14:paraId="38576FFC" w14:textId="77777777" w:rsidR="00AF7BD3" w:rsidRPr="00775481" w:rsidRDefault="00AF7BD3" w:rsidP="00AF7BD3">
      <w:pPr>
        <w:tabs>
          <w:tab w:val="left" w:pos="480"/>
          <w:tab w:val="left" w:pos="1276"/>
        </w:tabs>
        <w:ind w:firstLine="720"/>
        <w:jc w:val="both"/>
      </w:pPr>
      <w:r>
        <w:t xml:space="preserve">81. </w:t>
      </w:r>
      <w:r w:rsidRPr="00775481">
        <w:t>Šioje Sutartyje neaptarti klausimai sprendžiami Lietuvos Respublikos civilinio kodekso nustatyta tvarka.</w:t>
      </w:r>
    </w:p>
    <w:p w14:paraId="0D6FEE37" w14:textId="77777777" w:rsidR="00AF7BD3" w:rsidRPr="00775481" w:rsidRDefault="00AF7BD3" w:rsidP="00AF7BD3">
      <w:pPr>
        <w:tabs>
          <w:tab w:val="left" w:pos="480"/>
          <w:tab w:val="left" w:pos="1276"/>
        </w:tabs>
        <w:ind w:firstLine="720"/>
        <w:jc w:val="both"/>
      </w:pPr>
      <w:r>
        <w:t xml:space="preserve">82. </w:t>
      </w:r>
      <w:r w:rsidRPr="00775481">
        <w:t>Ginčai tarp Sutarties Šalių sprendžiami derybomis arba Lietuvos Respublikos įstatymų nustatyta tvarka.</w:t>
      </w:r>
    </w:p>
    <w:p w14:paraId="1A127B64" w14:textId="77777777" w:rsidR="00AF7BD3" w:rsidRPr="00775481" w:rsidRDefault="00AF7BD3" w:rsidP="00AF7BD3">
      <w:pPr>
        <w:tabs>
          <w:tab w:val="left" w:pos="480"/>
          <w:tab w:val="left" w:pos="1276"/>
        </w:tabs>
        <w:ind w:firstLine="709"/>
        <w:jc w:val="both"/>
      </w:pPr>
      <w:r>
        <w:t xml:space="preserve">83. </w:t>
      </w:r>
      <w:r w:rsidRPr="00775481">
        <w:t xml:space="preserve">Sutarties sąlygos gali būti keičiamos vadovaujantis Lietuvos Respublikos viešųjų pirkimų įstatymo 89 straipsnio nuostatomis. </w:t>
      </w:r>
    </w:p>
    <w:p w14:paraId="521462C6" w14:textId="77777777" w:rsidR="00AF7BD3" w:rsidRPr="00775481" w:rsidRDefault="00AF7BD3" w:rsidP="00AF7BD3">
      <w:pPr>
        <w:tabs>
          <w:tab w:val="left" w:pos="480"/>
          <w:tab w:val="left" w:pos="1276"/>
        </w:tabs>
        <w:ind w:left="709"/>
        <w:jc w:val="both"/>
      </w:pPr>
      <w:r>
        <w:t xml:space="preserve">83. </w:t>
      </w:r>
      <w:r w:rsidRPr="00775481">
        <w:t>Neesminės Sutarties sąlygos gali būti keičiamos, pasikeitus aplinkybėms, kai:</w:t>
      </w:r>
    </w:p>
    <w:p w14:paraId="731E2FA7" w14:textId="77777777" w:rsidR="00AF7BD3" w:rsidRPr="006E7E7B" w:rsidRDefault="00AF7BD3" w:rsidP="00AF7BD3">
      <w:pPr>
        <w:tabs>
          <w:tab w:val="left" w:pos="0"/>
          <w:tab w:val="left" w:pos="709"/>
          <w:tab w:val="left" w:pos="1276"/>
        </w:tabs>
        <w:ind w:left="709"/>
        <w:jc w:val="both"/>
      </w:pPr>
      <w:r>
        <w:t xml:space="preserve">83.1. </w:t>
      </w:r>
      <w:r w:rsidRPr="006E7E7B">
        <w:t>tos aplinkybės atsiranda arba Šaliai tampa žinomos po Sutarties sudarymo;</w:t>
      </w:r>
    </w:p>
    <w:p w14:paraId="6816FED2" w14:textId="77777777" w:rsidR="00AF7BD3" w:rsidRDefault="00AF7BD3" w:rsidP="00AF7BD3">
      <w:pPr>
        <w:tabs>
          <w:tab w:val="left" w:pos="0"/>
          <w:tab w:val="left" w:pos="709"/>
          <w:tab w:val="left" w:pos="1276"/>
        </w:tabs>
        <w:ind w:left="709"/>
        <w:jc w:val="both"/>
      </w:pPr>
      <w:r>
        <w:t xml:space="preserve">83.2. </w:t>
      </w:r>
      <w:r w:rsidRPr="006E7E7B">
        <w:t>tų aplinkybių atsiradimo Šalis pasiūlymo pateikimo ar Sutarties sudarymo metu negalėjo</w:t>
      </w:r>
    </w:p>
    <w:p w14:paraId="553AA085" w14:textId="77777777" w:rsidR="00AF7BD3" w:rsidRPr="006E7E7B" w:rsidRDefault="00AF7BD3" w:rsidP="00AF7BD3">
      <w:pPr>
        <w:tabs>
          <w:tab w:val="left" w:pos="0"/>
          <w:tab w:val="left" w:pos="709"/>
          <w:tab w:val="left" w:pos="1276"/>
        </w:tabs>
        <w:jc w:val="both"/>
      </w:pPr>
      <w:r w:rsidRPr="006E7E7B">
        <w:t>protingai numatyti;</w:t>
      </w:r>
    </w:p>
    <w:p w14:paraId="452CED2D" w14:textId="77777777" w:rsidR="00AF7BD3" w:rsidRPr="006E7E7B" w:rsidRDefault="00AF7BD3" w:rsidP="00AF7BD3">
      <w:pPr>
        <w:tabs>
          <w:tab w:val="left" w:pos="0"/>
          <w:tab w:val="left" w:pos="709"/>
          <w:tab w:val="left" w:pos="1276"/>
        </w:tabs>
        <w:ind w:left="709"/>
        <w:jc w:val="both"/>
      </w:pPr>
      <w:r>
        <w:t xml:space="preserve">83.3. </w:t>
      </w:r>
      <w:r w:rsidRPr="006E7E7B">
        <w:t>tų aplinkybių Šalis negalėjo kontroliuoti;</w:t>
      </w:r>
    </w:p>
    <w:p w14:paraId="6793AF89" w14:textId="77777777" w:rsidR="00AF7BD3" w:rsidRPr="006E7E7B" w:rsidRDefault="00AF7BD3" w:rsidP="00AF7BD3">
      <w:pPr>
        <w:tabs>
          <w:tab w:val="left" w:pos="0"/>
          <w:tab w:val="left" w:pos="709"/>
          <w:tab w:val="left" w:pos="1276"/>
        </w:tabs>
        <w:ind w:left="709"/>
        <w:jc w:val="both"/>
      </w:pPr>
      <w:r>
        <w:t xml:space="preserve">83.4. </w:t>
      </w:r>
      <w:r w:rsidRPr="006E7E7B">
        <w:t>Šalis nebuvo prisiėmusi tų aplinkybių atsiradimo rizikos.</w:t>
      </w:r>
    </w:p>
    <w:p w14:paraId="27C212F5" w14:textId="77777777" w:rsidR="00AF7BD3" w:rsidRPr="00775481" w:rsidRDefault="00AF7BD3" w:rsidP="00AF7BD3">
      <w:pPr>
        <w:tabs>
          <w:tab w:val="left" w:pos="284"/>
          <w:tab w:val="left" w:pos="1276"/>
        </w:tabs>
        <w:ind w:firstLine="709"/>
        <w:jc w:val="both"/>
      </w:pPr>
      <w:r>
        <w:t xml:space="preserve">84. </w:t>
      </w:r>
      <w:r w:rsidRPr="00775481">
        <w:t>Techninio pobūdžio Sutarties pakeitimai (pavyzdžiui, Sutarties Šalių rekvizitai, klaidos), kurie visiškai nedaro įtakos Šalių tarpusavio įsipareigojimų turinio pasikeitimui, galimi abipusiu Šalių susitarimu.</w:t>
      </w:r>
    </w:p>
    <w:p w14:paraId="5B5E01F7" w14:textId="77777777" w:rsidR="00AF7BD3" w:rsidRPr="00775481" w:rsidRDefault="00AF7BD3" w:rsidP="00AF7BD3">
      <w:pPr>
        <w:tabs>
          <w:tab w:val="left" w:pos="284"/>
          <w:tab w:val="left" w:pos="1276"/>
        </w:tabs>
        <w:ind w:firstLine="709"/>
        <w:jc w:val="both"/>
      </w:pPr>
      <w:r>
        <w:lastRenderedPageBreak/>
        <w:t xml:space="preserve">85. </w:t>
      </w:r>
      <w:r w:rsidRPr="00775481">
        <w:t>Sutarties Šalys gali būti keičiamos išimtinais atvejais, kai dėl vidinio Sutarties Šalies persitvarkymo jos teises ar pareigas perima kitas ūkio subjektas (pavyzdžiui, Rangovas veiklą, su kuria susijęs Sutarties objektas, perduoda savo įsteigtai dukteriniai įmonei, kai jis valdo šią įmonę šimtu procentų ir užtikrina, kad lieka solidariai atsakingas už sutartinių įsipareigojimų įvykdymą).</w:t>
      </w:r>
    </w:p>
    <w:p w14:paraId="407E4D14" w14:textId="77777777" w:rsidR="00AF7BD3" w:rsidRPr="00775481" w:rsidRDefault="00AF7BD3" w:rsidP="00AF7BD3">
      <w:pPr>
        <w:tabs>
          <w:tab w:val="left" w:pos="284"/>
          <w:tab w:val="left" w:pos="1276"/>
        </w:tabs>
        <w:ind w:firstLine="709"/>
        <w:jc w:val="both"/>
      </w:pPr>
      <w:r>
        <w:t xml:space="preserve">86. </w:t>
      </w:r>
      <w:r w:rsidRPr="00775481">
        <w:t>Sutarties pakeitimas, neturintis įtakos esminėms Sutarties sąlygoms turi būti parengtas raštu, įformintas kaip Sutarties pakeitimas ir sudarytas tomis pačiomis sąlygomis kaip Sutartis. Jei Sutarties pakeitimą inicijuoja Rangovas, jis turi raštu kreiptis į Užsakovą dėl Sutarties keitimo likus ne mažiau kaip 14 (keturiolika) kalendorinių dienų iki numatomo Sutarties pakeitimo įsigaliojimo, išskyrus atvejus, kai Rangovas pateikia pakankamus motyvus, o Užsakovas pritaria aukščiau minėto termino sutrumpinimui. Bet kokiu atveju Rangovas turi pateikti aiškinamąjį raštą dėl planuojamo Sutarties pakeitimo.</w:t>
      </w:r>
    </w:p>
    <w:p w14:paraId="485FC4C4" w14:textId="77777777" w:rsidR="00AF7BD3" w:rsidRPr="00775481" w:rsidRDefault="00AF7BD3" w:rsidP="00AF7BD3">
      <w:pPr>
        <w:tabs>
          <w:tab w:val="left" w:pos="284"/>
          <w:tab w:val="left" w:pos="1276"/>
        </w:tabs>
        <w:ind w:firstLine="709"/>
        <w:jc w:val="both"/>
      </w:pPr>
      <w:r>
        <w:t xml:space="preserve">87. </w:t>
      </w:r>
      <w:r w:rsidRPr="00775481">
        <w:t>Šalys įsipareigoja apie rekvizituose nurodytų duomenų pasikeitimus viena kitą informuoti ne vėliau kaip per 3 (tris) darbo dienas nuo tokių pasikeitimų dienos.</w:t>
      </w:r>
    </w:p>
    <w:p w14:paraId="1D0C7E81" w14:textId="77777777" w:rsidR="00AF7BD3" w:rsidRPr="00775481" w:rsidRDefault="00AF7BD3" w:rsidP="00AF7BD3">
      <w:pPr>
        <w:tabs>
          <w:tab w:val="left" w:pos="284"/>
          <w:tab w:val="left" w:pos="1276"/>
        </w:tabs>
        <w:ind w:firstLine="709"/>
        <w:jc w:val="both"/>
      </w:pPr>
      <w:r>
        <w:t xml:space="preserve">88. </w:t>
      </w:r>
      <w:r w:rsidRPr="00775481">
        <w:t>Visi pranešimai, prašymai, rašytiniai reikalavimai ar kiti dokumentai pagal šią Sutartį turi būti siunčiami rekvizituose nurodytais adresais. Toks išsiuntimas laikomas tinkamu šiame punkte nurodytų dokumentų įteikimu.</w:t>
      </w:r>
    </w:p>
    <w:p w14:paraId="035DD28A" w14:textId="77777777" w:rsidR="00AF7BD3" w:rsidRPr="00775481" w:rsidRDefault="00AF7BD3" w:rsidP="00AF7BD3">
      <w:pPr>
        <w:tabs>
          <w:tab w:val="left" w:pos="284"/>
          <w:tab w:val="left" w:pos="1276"/>
        </w:tabs>
        <w:ind w:firstLine="709"/>
        <w:jc w:val="both"/>
      </w:pPr>
      <w:r>
        <w:t xml:space="preserve">89. </w:t>
      </w:r>
      <w:r w:rsidRPr="00775481">
        <w:t>Šalys pareiškia, kad jos yra teisėtai veikiantys ūkio subjektai, gali sudaryti šią Sutartį ir tinkamai vykdyti prisiimtus įsipareigojimus.</w:t>
      </w:r>
    </w:p>
    <w:p w14:paraId="4162AA09" w14:textId="77777777" w:rsidR="00AF7BD3" w:rsidRPr="00775481" w:rsidRDefault="00AF7BD3" w:rsidP="00AF7BD3">
      <w:pPr>
        <w:tabs>
          <w:tab w:val="left" w:pos="284"/>
          <w:tab w:val="left" w:pos="1276"/>
        </w:tabs>
        <w:ind w:firstLine="709"/>
        <w:jc w:val="both"/>
      </w:pPr>
      <w:r>
        <w:t xml:space="preserve">90. </w:t>
      </w:r>
      <w:r w:rsidRPr="00775481">
        <w:t>Šalys įsipareigoja ir garantuoja, kad asmuo, pasirašantis šią Sutartį jo vardu, yra tinkamai įgaliotas ją pasirašyti.</w:t>
      </w:r>
    </w:p>
    <w:p w14:paraId="0121F410" w14:textId="77777777" w:rsidR="00AF7BD3" w:rsidRPr="00775481" w:rsidRDefault="00AF7BD3" w:rsidP="00AF7BD3">
      <w:pPr>
        <w:tabs>
          <w:tab w:val="left" w:pos="284"/>
          <w:tab w:val="left" w:pos="1276"/>
        </w:tabs>
        <w:ind w:firstLine="709"/>
        <w:jc w:val="both"/>
      </w:pPr>
      <w:r w:rsidRPr="00775481">
        <w:t>Sutarties Šalys pareiškia, kad perskaitė Sutartį, suprato jos turinį, padarinius ir ją pasirašė kaip dokumentą, atitinkantį jų valią ir tikslus.</w:t>
      </w:r>
    </w:p>
    <w:p w14:paraId="0E9CC6A8" w14:textId="77777777" w:rsidR="00AF7BD3" w:rsidRPr="00775481" w:rsidRDefault="00AF7BD3" w:rsidP="00AF7BD3">
      <w:pPr>
        <w:tabs>
          <w:tab w:val="left" w:pos="284"/>
          <w:tab w:val="left" w:pos="1276"/>
        </w:tabs>
        <w:ind w:left="709"/>
        <w:jc w:val="both"/>
      </w:pPr>
      <w:r>
        <w:t xml:space="preserve">91. </w:t>
      </w:r>
      <w:r w:rsidRPr="00775481">
        <w:t>Ši Sutartis sudaryta lietuvių kalba, elektroninėmis priemonėmis.</w:t>
      </w:r>
    </w:p>
    <w:p w14:paraId="2F7DE164" w14:textId="77777777" w:rsidR="00AF7BD3" w:rsidRPr="00775481" w:rsidRDefault="00AF7BD3" w:rsidP="00AF7BD3">
      <w:pPr>
        <w:tabs>
          <w:tab w:val="left" w:pos="284"/>
          <w:tab w:val="left" w:pos="1276"/>
        </w:tabs>
        <w:ind w:left="709"/>
        <w:jc w:val="both"/>
        <w:rPr>
          <w:color w:val="auto"/>
        </w:rPr>
      </w:pPr>
      <w:r>
        <w:t xml:space="preserve">92. </w:t>
      </w:r>
      <w:r w:rsidRPr="00775481">
        <w:t xml:space="preserve">Užsakovo </w:t>
      </w:r>
      <w:r w:rsidRPr="00775481">
        <w:rPr>
          <w:color w:val="auto"/>
        </w:rPr>
        <w:t>paskirti asmenys:</w:t>
      </w:r>
    </w:p>
    <w:p w14:paraId="0B3C8DD0" w14:textId="549B0376" w:rsidR="00AF7BD3" w:rsidRPr="006E7E7B" w:rsidRDefault="00AF7BD3" w:rsidP="00AF7BD3">
      <w:pPr>
        <w:tabs>
          <w:tab w:val="left" w:pos="851"/>
          <w:tab w:val="left" w:pos="1276"/>
          <w:tab w:val="left" w:pos="1418"/>
        </w:tabs>
        <w:ind w:firstLine="709"/>
        <w:jc w:val="both"/>
      </w:pPr>
      <w:r>
        <w:t xml:space="preserve">92.1. </w:t>
      </w:r>
      <w:r w:rsidRPr="006E7E7B">
        <w:t xml:space="preserve">asmuo atsakingas už Sutarties vykdymą: </w:t>
      </w:r>
      <w:r w:rsidR="00271D19">
        <w:t>Almantas Giraitis</w:t>
      </w:r>
      <w:r w:rsidRPr="006E7E7B">
        <w:t xml:space="preserve">, Ūkio skyriaus </w:t>
      </w:r>
      <w:r w:rsidR="00634708">
        <w:t>v</w:t>
      </w:r>
      <w:r w:rsidR="00271D19">
        <w:t>edėjas</w:t>
      </w:r>
      <w:r w:rsidRPr="006E7E7B">
        <w:t>, tel. +370 6</w:t>
      </w:r>
      <w:r w:rsidR="00271D19">
        <w:t>99</w:t>
      </w:r>
      <w:r w:rsidRPr="006E7E7B">
        <w:t xml:space="preserve"> </w:t>
      </w:r>
      <w:r w:rsidR="00271D19">
        <w:t>100</w:t>
      </w:r>
      <w:r w:rsidR="003B210C">
        <w:t>5</w:t>
      </w:r>
      <w:r w:rsidR="00271D19">
        <w:t>2</w:t>
      </w:r>
      <w:r w:rsidRPr="006E7E7B">
        <w:t xml:space="preserve">, el. p. </w:t>
      </w:r>
      <w:r w:rsidR="00271D19">
        <w:t>almantas</w:t>
      </w:r>
      <w:r w:rsidRPr="006E7E7B">
        <w:t>.</w:t>
      </w:r>
      <w:r w:rsidR="00271D19">
        <w:t>giraitis</w:t>
      </w:r>
      <w:r w:rsidRPr="006E7E7B">
        <w:t xml:space="preserve">@kalvarija.lt </w:t>
      </w:r>
    </w:p>
    <w:p w14:paraId="2D19238B" w14:textId="77777777" w:rsidR="00AF7BD3" w:rsidRPr="00775481" w:rsidRDefault="00AF7BD3" w:rsidP="00AF7BD3">
      <w:pPr>
        <w:tabs>
          <w:tab w:val="left" w:pos="142"/>
        </w:tabs>
        <w:ind w:left="709"/>
        <w:jc w:val="both"/>
        <w:rPr>
          <w:color w:val="auto"/>
        </w:rPr>
      </w:pPr>
      <w:r>
        <w:rPr>
          <w:color w:val="auto"/>
        </w:rPr>
        <w:t xml:space="preserve">93. </w:t>
      </w:r>
      <w:r w:rsidRPr="00775481">
        <w:rPr>
          <w:color w:val="auto"/>
        </w:rPr>
        <w:t>Priedai:</w:t>
      </w:r>
    </w:p>
    <w:p w14:paraId="54F99BF0" w14:textId="6EAF6487" w:rsidR="00AF7BD3" w:rsidRPr="00AA20BB" w:rsidRDefault="00AF7BD3" w:rsidP="00AF7BD3">
      <w:pPr>
        <w:tabs>
          <w:tab w:val="left" w:pos="142"/>
        </w:tabs>
        <w:ind w:left="709"/>
        <w:jc w:val="both"/>
        <w:rPr>
          <w:color w:val="auto"/>
        </w:rPr>
      </w:pPr>
      <w:r w:rsidRPr="00AA20BB">
        <w:t>1. Atliktų darbų aktas</w:t>
      </w:r>
      <w:r w:rsidR="00733358">
        <w:t>- 1 priedas;</w:t>
      </w:r>
    </w:p>
    <w:p w14:paraId="06E02D71" w14:textId="614405F2" w:rsidR="00AF7BD3" w:rsidRPr="00AA20BB" w:rsidRDefault="00AF7BD3" w:rsidP="00AF7BD3">
      <w:pPr>
        <w:tabs>
          <w:tab w:val="left" w:pos="840"/>
          <w:tab w:val="left" w:pos="1276"/>
          <w:tab w:val="left" w:pos="1418"/>
        </w:tabs>
        <w:ind w:left="426"/>
        <w:jc w:val="both"/>
      </w:pPr>
      <w:r w:rsidRPr="00AA20BB">
        <w:t xml:space="preserve">     2. Darbų perdavimo – priėmimo aktas – </w:t>
      </w:r>
      <w:r w:rsidR="00733358">
        <w:t>2</w:t>
      </w:r>
      <w:r w:rsidRPr="00AA20BB">
        <w:t xml:space="preserve"> priedas;</w:t>
      </w:r>
    </w:p>
    <w:p w14:paraId="12D346D9" w14:textId="77777777" w:rsidR="0011576A" w:rsidRDefault="00AF7BD3" w:rsidP="0011576A">
      <w:pPr>
        <w:pStyle w:val="Lygis1"/>
        <w:numPr>
          <w:ilvl w:val="0"/>
          <w:numId w:val="0"/>
        </w:numPr>
        <w:ind w:firstLine="720"/>
      </w:pPr>
      <w:r>
        <w:t>3</w:t>
      </w:r>
      <w:r w:rsidRPr="00AA20BB">
        <w:t>. Trišalis susitarimas dėl subrangos vykdymo</w:t>
      </w:r>
      <w:r w:rsidR="00733358">
        <w:t xml:space="preserve"> – 3 priedas.</w:t>
      </w:r>
    </w:p>
    <w:p w14:paraId="4AFE5EA3" w14:textId="77777777" w:rsidR="0011576A" w:rsidRDefault="0011576A" w:rsidP="0011576A">
      <w:pPr>
        <w:pStyle w:val="Lygis1"/>
        <w:numPr>
          <w:ilvl w:val="0"/>
          <w:numId w:val="0"/>
        </w:numPr>
        <w:ind w:firstLine="720"/>
        <w:rPr>
          <w:szCs w:val="24"/>
        </w:rPr>
      </w:pPr>
      <w:r>
        <w:t>4.</w:t>
      </w:r>
      <w:r w:rsidRPr="0011576A">
        <w:rPr>
          <w:rFonts w:eastAsia="Times New Roman"/>
        </w:rPr>
        <w:t xml:space="preserve"> </w:t>
      </w:r>
      <w:r w:rsidRPr="00385035">
        <w:rPr>
          <w:rFonts w:eastAsia="Times New Roman"/>
          <w:szCs w:val="24"/>
        </w:rPr>
        <w:t xml:space="preserve">Rangovo pasiūlymas – </w:t>
      </w:r>
      <w:r>
        <w:rPr>
          <w:rFonts w:eastAsia="Times New Roman"/>
          <w:szCs w:val="24"/>
        </w:rPr>
        <w:t>4</w:t>
      </w:r>
      <w:r w:rsidRPr="00385035">
        <w:rPr>
          <w:rFonts w:eastAsia="Times New Roman"/>
          <w:szCs w:val="24"/>
        </w:rPr>
        <w:t xml:space="preserve"> priedas</w:t>
      </w:r>
      <w:r>
        <w:rPr>
          <w:szCs w:val="24"/>
        </w:rPr>
        <w:t>;</w:t>
      </w:r>
    </w:p>
    <w:p w14:paraId="55108008" w14:textId="48B30CA3" w:rsidR="0011576A" w:rsidRPr="0011576A" w:rsidRDefault="0011576A" w:rsidP="0011576A">
      <w:pPr>
        <w:pStyle w:val="Lygis1"/>
        <w:numPr>
          <w:ilvl w:val="0"/>
          <w:numId w:val="0"/>
        </w:numPr>
        <w:ind w:firstLine="720"/>
      </w:pPr>
      <w:r>
        <w:rPr>
          <w:szCs w:val="24"/>
        </w:rPr>
        <w:t>5. Lokalinė sąmata – 5 priedas.</w:t>
      </w:r>
    </w:p>
    <w:p w14:paraId="51B06695" w14:textId="750CA2EC" w:rsidR="0011576A" w:rsidRPr="00AA20BB" w:rsidRDefault="0011576A" w:rsidP="0011576A">
      <w:pPr>
        <w:pStyle w:val="Lygis1"/>
        <w:numPr>
          <w:ilvl w:val="0"/>
          <w:numId w:val="0"/>
        </w:numPr>
        <w:ind w:firstLine="720"/>
      </w:pPr>
      <w:r w:rsidRPr="00385035">
        <w:rPr>
          <w:rFonts w:eastAsia="Times New Roman"/>
          <w:szCs w:val="24"/>
        </w:rPr>
        <w:br w:type="page"/>
      </w:r>
    </w:p>
    <w:p w14:paraId="05F64CF2" w14:textId="77777777" w:rsidR="00AF7BD3" w:rsidRPr="005E5F17" w:rsidRDefault="00AF7BD3" w:rsidP="00AF7BD3">
      <w:pPr>
        <w:tabs>
          <w:tab w:val="left" w:pos="840"/>
          <w:tab w:val="left" w:pos="1276"/>
          <w:tab w:val="left" w:pos="1418"/>
        </w:tabs>
        <w:jc w:val="both"/>
      </w:pPr>
    </w:p>
    <w:p w14:paraId="54F29AF5" w14:textId="77777777" w:rsidR="00AF7BD3" w:rsidRDefault="00AF7BD3" w:rsidP="00AF7BD3">
      <w:pPr>
        <w:spacing w:before="240" w:after="240"/>
        <w:jc w:val="center"/>
        <w:rPr>
          <w:b/>
          <w:color w:val="auto"/>
        </w:rPr>
      </w:pPr>
      <w:r>
        <w:rPr>
          <w:b/>
          <w:color w:val="auto"/>
        </w:rPr>
        <w:t xml:space="preserve">XIV. </w:t>
      </w:r>
      <w:r w:rsidRPr="00775481">
        <w:rPr>
          <w:b/>
          <w:color w:val="auto"/>
        </w:rPr>
        <w:t>ŠALIŲ REKVIZITAI IR PARAŠAI</w:t>
      </w:r>
    </w:p>
    <w:p w14:paraId="7A2F87EF" w14:textId="77777777" w:rsidR="00AF7BD3" w:rsidRPr="00775481" w:rsidRDefault="00AF7BD3" w:rsidP="00AF7BD3">
      <w:pPr>
        <w:spacing w:before="240" w:after="240"/>
        <w:ind w:left="1080"/>
        <w:rPr>
          <w:b/>
          <w:color w:val="auto"/>
        </w:rPr>
      </w:pPr>
    </w:p>
    <w:p w14:paraId="0C7EE15A" w14:textId="77777777" w:rsidR="00AF7BD3" w:rsidRPr="00F95402" w:rsidRDefault="00AF7BD3" w:rsidP="00AF7BD3">
      <w:pPr>
        <w:tabs>
          <w:tab w:val="left" w:pos="1260"/>
          <w:tab w:val="left" w:pos="1440"/>
        </w:tabs>
        <w:jc w:val="center"/>
      </w:pPr>
    </w:p>
    <w:tbl>
      <w:tblPr>
        <w:tblW w:w="15163" w:type="dxa"/>
        <w:tblLook w:val="01E0" w:firstRow="1" w:lastRow="1" w:firstColumn="1" w:lastColumn="1" w:noHBand="0" w:noVBand="0"/>
      </w:tblPr>
      <w:tblGrid>
        <w:gridCol w:w="10560"/>
        <w:gridCol w:w="10560"/>
        <w:gridCol w:w="10560"/>
      </w:tblGrid>
      <w:tr w:rsidR="00386C30" w:rsidRPr="00F95402" w14:paraId="2F99CC19" w14:textId="77777777" w:rsidTr="00581CB9">
        <w:tc>
          <w:tcPr>
            <w:tcW w:w="5529" w:type="dxa"/>
          </w:tcPr>
          <w:tbl>
            <w:tblPr>
              <w:tblW w:w="15163" w:type="dxa"/>
              <w:tblLook w:val="01E0" w:firstRow="1" w:lastRow="1" w:firstColumn="1" w:lastColumn="1" w:noHBand="0" w:noVBand="0"/>
            </w:tblPr>
            <w:tblGrid>
              <w:gridCol w:w="5529"/>
              <w:gridCol w:w="3260"/>
              <w:gridCol w:w="6374"/>
            </w:tblGrid>
            <w:tr w:rsidR="00386C30" w:rsidRPr="00DE5F02" w14:paraId="24BF1460" w14:textId="77777777" w:rsidTr="00F71596">
              <w:tc>
                <w:tcPr>
                  <w:tcW w:w="5529" w:type="dxa"/>
                </w:tcPr>
                <w:p w14:paraId="0968014B" w14:textId="77777777" w:rsidR="00386C30" w:rsidRPr="00DE5F02" w:rsidRDefault="00386C30" w:rsidP="00386C30">
                  <w:pPr>
                    <w:rPr>
                      <w:b/>
                    </w:rPr>
                  </w:pPr>
                  <w:r w:rsidRPr="00DE5F02">
                    <w:rPr>
                      <w:b/>
                    </w:rPr>
                    <w:t>Užsakovas</w:t>
                  </w:r>
                </w:p>
                <w:p w14:paraId="760647A6" w14:textId="77777777" w:rsidR="00386C30" w:rsidRPr="00DE5F02" w:rsidRDefault="00386C30" w:rsidP="00386C30">
                  <w:pPr>
                    <w:rPr>
                      <w:b/>
                    </w:rPr>
                  </w:pPr>
                </w:p>
                <w:p w14:paraId="69F7AE5A"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Kalvarijos savivaldybės administracija</w:t>
                  </w:r>
                </w:p>
                <w:p w14:paraId="5DE8A70F"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Laisvės g. 2, Kalvarija</w:t>
                  </w:r>
                </w:p>
                <w:p w14:paraId="415DC7A9"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Įstaigos kodas 188751268</w:t>
                  </w:r>
                </w:p>
                <w:p w14:paraId="45C176BC"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A/s LT687300010093071302</w:t>
                  </w:r>
                  <w:r w:rsidRPr="00DE5F02">
                    <w:rPr>
                      <w:rFonts w:cs="Times New Roman"/>
                      <w:color w:val="auto"/>
                      <w:sz w:val="24"/>
                      <w:szCs w:val="24"/>
                      <w:lang w:val="lt-LT"/>
                    </w:rPr>
                    <w:tab/>
                  </w:r>
                </w:p>
                <w:p w14:paraId="29F4EA0F"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AB bankas „Swedbank“</w:t>
                  </w:r>
                </w:p>
                <w:p w14:paraId="33C3FA2C"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Banko kodas 73000</w:t>
                  </w:r>
                </w:p>
                <w:p w14:paraId="006130B9"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Tel. +370 648 09 009</w:t>
                  </w:r>
                </w:p>
                <w:p w14:paraId="2B96C84E"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 xml:space="preserve">El. p. </w:t>
                  </w:r>
                  <w:hyperlink r:id="rId20" w:history="1">
                    <w:r w:rsidRPr="00DE5F02">
                      <w:rPr>
                        <w:rStyle w:val="Hipersaitas"/>
                        <w:sz w:val="24"/>
                        <w:szCs w:val="24"/>
                        <w:lang w:val="pt-PT"/>
                      </w:rPr>
                      <w:t>priimamasis@kalvarija</w:t>
                    </w:r>
                    <w:r w:rsidRPr="00DE5F02">
                      <w:rPr>
                        <w:rStyle w:val="Hipersaitas"/>
                        <w:sz w:val="24"/>
                        <w:szCs w:val="24"/>
                        <w:lang w:val="lt-LT"/>
                      </w:rPr>
                      <w:t>.lt</w:t>
                    </w:r>
                  </w:hyperlink>
                  <w:r w:rsidRPr="00DE5F02">
                    <w:rPr>
                      <w:rFonts w:cs="Times New Roman"/>
                      <w:color w:val="auto"/>
                      <w:sz w:val="24"/>
                      <w:szCs w:val="24"/>
                      <w:lang w:val="lt-LT"/>
                    </w:rPr>
                    <w:t xml:space="preserve"> </w:t>
                  </w:r>
                </w:p>
                <w:p w14:paraId="528F1A6C" w14:textId="77777777" w:rsidR="00386C30" w:rsidRPr="00DE5F02" w:rsidRDefault="00386C30" w:rsidP="00386C30">
                  <w:pPr>
                    <w:pStyle w:val="Body2"/>
                    <w:spacing w:after="0"/>
                    <w:ind w:right="-678"/>
                    <w:jc w:val="left"/>
                    <w:rPr>
                      <w:rFonts w:cs="Times New Roman"/>
                      <w:color w:val="auto"/>
                      <w:sz w:val="24"/>
                      <w:szCs w:val="24"/>
                      <w:lang w:val="lt-LT"/>
                    </w:rPr>
                  </w:pPr>
                </w:p>
                <w:p w14:paraId="56F59167" w14:textId="77777777" w:rsidR="00386C30" w:rsidRPr="00DE5F02" w:rsidRDefault="00386C30" w:rsidP="00386C30">
                  <w:pPr>
                    <w:pStyle w:val="Body2"/>
                    <w:spacing w:after="0"/>
                    <w:ind w:right="-678"/>
                    <w:jc w:val="left"/>
                    <w:rPr>
                      <w:rFonts w:cs="Times New Roman"/>
                      <w:color w:val="auto"/>
                      <w:sz w:val="24"/>
                      <w:szCs w:val="24"/>
                      <w:lang w:val="lt-LT"/>
                    </w:rPr>
                  </w:pPr>
                </w:p>
                <w:p w14:paraId="25D7F309" w14:textId="77777777" w:rsidR="00386C30" w:rsidRPr="00DE5F02" w:rsidRDefault="00386C30" w:rsidP="00386C30">
                  <w:pPr>
                    <w:pStyle w:val="Body2"/>
                    <w:spacing w:after="0"/>
                    <w:ind w:right="-678"/>
                    <w:jc w:val="left"/>
                    <w:rPr>
                      <w:rFonts w:cs="Times New Roman"/>
                      <w:color w:val="auto"/>
                      <w:sz w:val="24"/>
                      <w:szCs w:val="24"/>
                      <w:lang w:val="lt-LT"/>
                    </w:rPr>
                  </w:pPr>
                </w:p>
                <w:p w14:paraId="68937935"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 xml:space="preserve">Kalvarijos savivaldybės administracijos </w:t>
                  </w:r>
                </w:p>
                <w:p w14:paraId="7C9DD764"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direktorius</w:t>
                  </w:r>
                </w:p>
                <w:p w14:paraId="4E5D222B"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Gintaras Zavistauskas</w:t>
                  </w:r>
                </w:p>
                <w:p w14:paraId="65F4BBC9" w14:textId="77777777" w:rsidR="00386C30" w:rsidRPr="00DE5F02" w:rsidRDefault="00386C30" w:rsidP="00386C30"/>
              </w:tc>
              <w:tc>
                <w:tcPr>
                  <w:tcW w:w="3260" w:type="dxa"/>
                </w:tcPr>
                <w:p w14:paraId="78D50AFF" w14:textId="77777777" w:rsidR="00386C30" w:rsidRPr="00DE5F02" w:rsidRDefault="00386C30" w:rsidP="00386C30">
                  <w:pPr>
                    <w:pStyle w:val="Body2"/>
                    <w:spacing w:after="0"/>
                    <w:ind w:left="175"/>
                    <w:rPr>
                      <w:rFonts w:cs="Times New Roman"/>
                      <w:b/>
                      <w:bCs/>
                      <w:color w:val="auto"/>
                      <w:sz w:val="24"/>
                      <w:szCs w:val="24"/>
                      <w:lang w:val="lt-LT"/>
                    </w:rPr>
                  </w:pPr>
                  <w:r w:rsidRPr="00DE5F02">
                    <w:rPr>
                      <w:rFonts w:cs="Times New Roman"/>
                      <w:b/>
                      <w:bCs/>
                      <w:color w:val="auto"/>
                      <w:sz w:val="24"/>
                      <w:szCs w:val="24"/>
                      <w:lang w:val="lt-LT"/>
                    </w:rPr>
                    <w:t>Rangovas</w:t>
                  </w:r>
                </w:p>
                <w:p w14:paraId="2013D7F1" w14:textId="77777777" w:rsidR="00386C30" w:rsidRPr="00DE5F02" w:rsidRDefault="00386C30" w:rsidP="00386C30">
                  <w:pPr>
                    <w:pStyle w:val="Body2"/>
                    <w:spacing w:after="0"/>
                    <w:ind w:left="175"/>
                    <w:rPr>
                      <w:rFonts w:cs="Times New Roman"/>
                      <w:color w:val="auto"/>
                      <w:sz w:val="24"/>
                      <w:szCs w:val="24"/>
                      <w:lang w:val="lt-LT"/>
                    </w:rPr>
                  </w:pPr>
                </w:p>
                <w:p w14:paraId="538B2F4F" w14:textId="77777777" w:rsidR="00386C30" w:rsidRDefault="00386C30" w:rsidP="00386C30">
                  <w:pPr>
                    <w:pStyle w:val="Body2"/>
                    <w:spacing w:after="0"/>
                    <w:rPr>
                      <w:rFonts w:cs="Times New Roman"/>
                      <w:color w:val="auto"/>
                      <w:sz w:val="24"/>
                      <w:szCs w:val="24"/>
                      <w:lang w:val="lt-LT"/>
                    </w:rPr>
                  </w:pPr>
                </w:p>
                <w:p w14:paraId="36B49547" w14:textId="77777777" w:rsidR="00271D19" w:rsidRDefault="00271D19" w:rsidP="00386C30">
                  <w:pPr>
                    <w:pStyle w:val="Body2"/>
                    <w:spacing w:after="0"/>
                    <w:rPr>
                      <w:rFonts w:cs="Times New Roman"/>
                      <w:color w:val="auto"/>
                      <w:sz w:val="24"/>
                      <w:szCs w:val="24"/>
                      <w:lang w:val="lt-LT"/>
                    </w:rPr>
                  </w:pPr>
                </w:p>
                <w:p w14:paraId="5BE0CE3E" w14:textId="77777777" w:rsidR="00271D19" w:rsidRDefault="00271D19" w:rsidP="00386C30">
                  <w:pPr>
                    <w:pStyle w:val="Body2"/>
                    <w:spacing w:after="0"/>
                    <w:rPr>
                      <w:rFonts w:cs="Times New Roman"/>
                      <w:color w:val="auto"/>
                      <w:sz w:val="24"/>
                      <w:szCs w:val="24"/>
                      <w:lang w:val="lt-LT"/>
                    </w:rPr>
                  </w:pPr>
                </w:p>
                <w:p w14:paraId="0CB049F2" w14:textId="77777777" w:rsidR="00271D19" w:rsidRDefault="00271D19" w:rsidP="00386C30">
                  <w:pPr>
                    <w:pStyle w:val="Body2"/>
                    <w:spacing w:after="0"/>
                    <w:rPr>
                      <w:rFonts w:cs="Times New Roman"/>
                      <w:color w:val="auto"/>
                      <w:sz w:val="24"/>
                      <w:szCs w:val="24"/>
                      <w:lang w:val="lt-LT"/>
                    </w:rPr>
                  </w:pPr>
                </w:p>
                <w:p w14:paraId="56C65881" w14:textId="77777777" w:rsidR="00271D19" w:rsidRDefault="00271D19" w:rsidP="00386C30">
                  <w:pPr>
                    <w:pStyle w:val="Body2"/>
                    <w:spacing w:after="0"/>
                    <w:rPr>
                      <w:rFonts w:cs="Times New Roman"/>
                      <w:color w:val="auto"/>
                      <w:sz w:val="24"/>
                      <w:szCs w:val="24"/>
                      <w:lang w:val="lt-LT"/>
                    </w:rPr>
                  </w:pPr>
                </w:p>
                <w:p w14:paraId="7653EE11" w14:textId="77777777" w:rsidR="00271D19" w:rsidRDefault="00271D19" w:rsidP="00386C30">
                  <w:pPr>
                    <w:pStyle w:val="Body2"/>
                    <w:spacing w:after="0"/>
                    <w:rPr>
                      <w:rFonts w:cs="Times New Roman"/>
                      <w:color w:val="auto"/>
                      <w:sz w:val="24"/>
                      <w:szCs w:val="24"/>
                      <w:lang w:val="lt-LT"/>
                    </w:rPr>
                  </w:pPr>
                </w:p>
                <w:p w14:paraId="2E533E81" w14:textId="77777777" w:rsidR="00271D19" w:rsidRDefault="00271D19" w:rsidP="00386C30">
                  <w:pPr>
                    <w:pStyle w:val="Body2"/>
                    <w:spacing w:after="0"/>
                    <w:rPr>
                      <w:rFonts w:cs="Times New Roman"/>
                      <w:color w:val="auto"/>
                      <w:sz w:val="24"/>
                      <w:szCs w:val="24"/>
                      <w:lang w:val="lt-LT"/>
                    </w:rPr>
                  </w:pPr>
                </w:p>
                <w:p w14:paraId="4E2B0479" w14:textId="77777777" w:rsidR="00271D19" w:rsidRDefault="00271D19" w:rsidP="00386C30">
                  <w:pPr>
                    <w:pStyle w:val="Body2"/>
                    <w:spacing w:after="0"/>
                    <w:rPr>
                      <w:rFonts w:cs="Times New Roman"/>
                      <w:color w:val="auto"/>
                      <w:sz w:val="24"/>
                      <w:szCs w:val="24"/>
                      <w:lang w:val="lt-LT"/>
                    </w:rPr>
                  </w:pPr>
                </w:p>
                <w:p w14:paraId="2E70FF60" w14:textId="77777777" w:rsidR="00271D19" w:rsidRDefault="00271D19" w:rsidP="00386C30">
                  <w:pPr>
                    <w:pStyle w:val="Body2"/>
                    <w:spacing w:after="0"/>
                    <w:rPr>
                      <w:rFonts w:cs="Times New Roman"/>
                      <w:color w:val="auto"/>
                      <w:sz w:val="24"/>
                      <w:szCs w:val="24"/>
                      <w:lang w:val="lt-LT"/>
                    </w:rPr>
                  </w:pPr>
                </w:p>
                <w:p w14:paraId="20527F4A" w14:textId="77777777" w:rsidR="00271D19" w:rsidRDefault="00271D19" w:rsidP="00386C30">
                  <w:pPr>
                    <w:pStyle w:val="Body2"/>
                    <w:spacing w:after="0"/>
                    <w:rPr>
                      <w:rFonts w:cs="Times New Roman"/>
                      <w:color w:val="auto"/>
                      <w:sz w:val="24"/>
                      <w:szCs w:val="24"/>
                      <w:lang w:val="lt-LT"/>
                    </w:rPr>
                  </w:pPr>
                </w:p>
                <w:p w14:paraId="1FB19039" w14:textId="77777777" w:rsidR="00271D19" w:rsidRPr="00DE5F02" w:rsidRDefault="00271D19" w:rsidP="00386C30">
                  <w:pPr>
                    <w:pStyle w:val="Body2"/>
                    <w:spacing w:after="0"/>
                    <w:rPr>
                      <w:rFonts w:cs="Times New Roman"/>
                      <w:color w:val="auto"/>
                      <w:sz w:val="24"/>
                      <w:szCs w:val="24"/>
                      <w:lang w:val="lt-LT"/>
                    </w:rPr>
                  </w:pPr>
                </w:p>
                <w:p w14:paraId="1DA2C03E" w14:textId="77777777" w:rsidR="00386C30" w:rsidRPr="00DE5F02" w:rsidRDefault="00386C30" w:rsidP="00386C30">
                  <w:pPr>
                    <w:pStyle w:val="Body2"/>
                    <w:spacing w:after="0"/>
                    <w:rPr>
                      <w:rFonts w:cs="Times New Roman"/>
                      <w:color w:val="auto"/>
                      <w:sz w:val="24"/>
                      <w:szCs w:val="24"/>
                      <w:lang w:val="lt-LT"/>
                    </w:rPr>
                  </w:pPr>
                  <w:r w:rsidRPr="00DE5F02">
                    <w:rPr>
                      <w:rFonts w:cs="Times New Roman"/>
                      <w:color w:val="auto"/>
                      <w:sz w:val="24"/>
                      <w:szCs w:val="24"/>
                      <w:lang w:val="lt-LT"/>
                    </w:rPr>
                    <w:t>Direktorius</w:t>
                  </w:r>
                </w:p>
                <w:p w14:paraId="07B5DC80" w14:textId="59E0ABD8" w:rsidR="00386C30" w:rsidRPr="00DE5F02" w:rsidRDefault="00386C30" w:rsidP="00386C30">
                  <w:pPr>
                    <w:rPr>
                      <w:b/>
                    </w:rPr>
                  </w:pPr>
                </w:p>
              </w:tc>
              <w:tc>
                <w:tcPr>
                  <w:tcW w:w="6374" w:type="dxa"/>
                </w:tcPr>
                <w:p w14:paraId="66D8C309" w14:textId="77777777" w:rsidR="00386C30" w:rsidRPr="00DE5F02" w:rsidRDefault="00386C30" w:rsidP="00386C30"/>
              </w:tc>
            </w:tr>
          </w:tbl>
          <w:p w14:paraId="27BC0B0A" w14:textId="77777777" w:rsidR="00386C30" w:rsidRPr="00F95402" w:rsidRDefault="00386C30" w:rsidP="00386C30"/>
        </w:tc>
        <w:tc>
          <w:tcPr>
            <w:tcW w:w="3260" w:type="dxa"/>
          </w:tcPr>
          <w:tbl>
            <w:tblPr>
              <w:tblW w:w="15163" w:type="dxa"/>
              <w:tblLook w:val="01E0" w:firstRow="1" w:lastRow="1" w:firstColumn="1" w:lastColumn="1" w:noHBand="0" w:noVBand="0"/>
            </w:tblPr>
            <w:tblGrid>
              <w:gridCol w:w="5529"/>
              <w:gridCol w:w="3260"/>
              <w:gridCol w:w="6374"/>
            </w:tblGrid>
            <w:tr w:rsidR="00386C30" w:rsidRPr="00DE5F02" w14:paraId="59EAD2BB" w14:textId="77777777" w:rsidTr="00F71596">
              <w:tc>
                <w:tcPr>
                  <w:tcW w:w="5529" w:type="dxa"/>
                </w:tcPr>
                <w:p w14:paraId="517D7420" w14:textId="77777777" w:rsidR="00386C30" w:rsidRPr="00DE5F02" w:rsidRDefault="00386C30" w:rsidP="00386C30">
                  <w:pPr>
                    <w:rPr>
                      <w:b/>
                    </w:rPr>
                  </w:pPr>
                  <w:r w:rsidRPr="00DE5F02">
                    <w:rPr>
                      <w:b/>
                    </w:rPr>
                    <w:t>Užsakovas</w:t>
                  </w:r>
                </w:p>
                <w:p w14:paraId="54DCD3E1" w14:textId="77777777" w:rsidR="00386C30" w:rsidRPr="00DE5F02" w:rsidRDefault="00386C30" w:rsidP="00386C30">
                  <w:pPr>
                    <w:rPr>
                      <w:b/>
                    </w:rPr>
                  </w:pPr>
                </w:p>
                <w:p w14:paraId="36B939ED"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Kalvarijos savivaldybės administracija</w:t>
                  </w:r>
                </w:p>
                <w:p w14:paraId="7AF0151B"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Laisvės g. 2, Kalvarija</w:t>
                  </w:r>
                </w:p>
                <w:p w14:paraId="6766AF1B"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Įstaigos kodas 188751268</w:t>
                  </w:r>
                </w:p>
                <w:p w14:paraId="69589A37"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A/s LT687300010093071302</w:t>
                  </w:r>
                  <w:r w:rsidRPr="00DE5F02">
                    <w:rPr>
                      <w:rFonts w:cs="Times New Roman"/>
                      <w:color w:val="auto"/>
                      <w:sz w:val="24"/>
                      <w:szCs w:val="24"/>
                      <w:lang w:val="lt-LT"/>
                    </w:rPr>
                    <w:tab/>
                  </w:r>
                </w:p>
                <w:p w14:paraId="0721100B"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AB bankas „Swedbank“</w:t>
                  </w:r>
                </w:p>
                <w:p w14:paraId="1A71243B"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Banko kodas 73000</w:t>
                  </w:r>
                </w:p>
                <w:p w14:paraId="0187A1B0"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Tel. +370 648 09 009</w:t>
                  </w:r>
                </w:p>
                <w:p w14:paraId="4B527D88"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 xml:space="preserve">El. p. </w:t>
                  </w:r>
                  <w:hyperlink r:id="rId21" w:history="1">
                    <w:r w:rsidRPr="00DE5F02">
                      <w:rPr>
                        <w:rStyle w:val="Hipersaitas"/>
                        <w:sz w:val="24"/>
                        <w:szCs w:val="24"/>
                        <w:lang w:val="pt-PT"/>
                      </w:rPr>
                      <w:t>priimamasis@kalvarija</w:t>
                    </w:r>
                    <w:r w:rsidRPr="00DE5F02">
                      <w:rPr>
                        <w:rStyle w:val="Hipersaitas"/>
                        <w:sz w:val="24"/>
                        <w:szCs w:val="24"/>
                        <w:lang w:val="lt-LT"/>
                      </w:rPr>
                      <w:t>.lt</w:t>
                    </w:r>
                  </w:hyperlink>
                  <w:r w:rsidRPr="00DE5F02">
                    <w:rPr>
                      <w:rFonts w:cs="Times New Roman"/>
                      <w:color w:val="auto"/>
                      <w:sz w:val="24"/>
                      <w:szCs w:val="24"/>
                      <w:lang w:val="lt-LT"/>
                    </w:rPr>
                    <w:t xml:space="preserve"> </w:t>
                  </w:r>
                </w:p>
                <w:p w14:paraId="36A6A4C6" w14:textId="77777777" w:rsidR="00386C30" w:rsidRPr="00DE5F02" w:rsidRDefault="00386C30" w:rsidP="00386C30">
                  <w:pPr>
                    <w:pStyle w:val="Body2"/>
                    <w:spacing w:after="0"/>
                    <w:ind w:right="-678"/>
                    <w:jc w:val="left"/>
                    <w:rPr>
                      <w:rFonts w:cs="Times New Roman"/>
                      <w:color w:val="auto"/>
                      <w:sz w:val="24"/>
                      <w:szCs w:val="24"/>
                      <w:lang w:val="lt-LT"/>
                    </w:rPr>
                  </w:pPr>
                </w:p>
                <w:p w14:paraId="320C011E" w14:textId="77777777" w:rsidR="00386C30" w:rsidRPr="00DE5F02" w:rsidRDefault="00386C30" w:rsidP="00386C30">
                  <w:pPr>
                    <w:pStyle w:val="Body2"/>
                    <w:spacing w:after="0"/>
                    <w:ind w:right="-678"/>
                    <w:jc w:val="left"/>
                    <w:rPr>
                      <w:rFonts w:cs="Times New Roman"/>
                      <w:color w:val="auto"/>
                      <w:sz w:val="24"/>
                      <w:szCs w:val="24"/>
                      <w:lang w:val="lt-LT"/>
                    </w:rPr>
                  </w:pPr>
                </w:p>
                <w:p w14:paraId="1193B6CA" w14:textId="77777777" w:rsidR="00386C30" w:rsidRPr="00DE5F02" w:rsidRDefault="00386C30" w:rsidP="00386C30">
                  <w:pPr>
                    <w:pStyle w:val="Body2"/>
                    <w:spacing w:after="0"/>
                    <w:ind w:right="-678"/>
                    <w:jc w:val="left"/>
                    <w:rPr>
                      <w:rFonts w:cs="Times New Roman"/>
                      <w:color w:val="auto"/>
                      <w:sz w:val="24"/>
                      <w:szCs w:val="24"/>
                      <w:lang w:val="lt-LT"/>
                    </w:rPr>
                  </w:pPr>
                </w:p>
                <w:p w14:paraId="6AD82385"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 xml:space="preserve">Kalvarijos savivaldybės administracijos </w:t>
                  </w:r>
                </w:p>
                <w:p w14:paraId="00D791BE"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direktorius</w:t>
                  </w:r>
                </w:p>
                <w:p w14:paraId="68FED334"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Gintaras Zavistauskas</w:t>
                  </w:r>
                </w:p>
                <w:p w14:paraId="12F9600A" w14:textId="77777777" w:rsidR="00386C30" w:rsidRPr="00DE5F02" w:rsidRDefault="00386C30" w:rsidP="00386C30"/>
              </w:tc>
              <w:tc>
                <w:tcPr>
                  <w:tcW w:w="3260" w:type="dxa"/>
                </w:tcPr>
                <w:p w14:paraId="03E61F07" w14:textId="77777777" w:rsidR="00386C30" w:rsidRPr="00DE5F02" w:rsidRDefault="00386C30" w:rsidP="00386C30">
                  <w:pPr>
                    <w:pStyle w:val="Body2"/>
                    <w:spacing w:after="0"/>
                    <w:ind w:left="175"/>
                    <w:rPr>
                      <w:rFonts w:cs="Times New Roman"/>
                      <w:b/>
                      <w:bCs/>
                      <w:color w:val="auto"/>
                      <w:sz w:val="24"/>
                      <w:szCs w:val="24"/>
                      <w:lang w:val="lt-LT"/>
                    </w:rPr>
                  </w:pPr>
                  <w:r w:rsidRPr="00DE5F02">
                    <w:rPr>
                      <w:rFonts w:cs="Times New Roman"/>
                      <w:b/>
                      <w:bCs/>
                      <w:color w:val="auto"/>
                      <w:sz w:val="24"/>
                      <w:szCs w:val="24"/>
                      <w:lang w:val="lt-LT"/>
                    </w:rPr>
                    <w:t>Rangovas</w:t>
                  </w:r>
                </w:p>
                <w:p w14:paraId="2E40F648" w14:textId="77777777" w:rsidR="00386C30" w:rsidRPr="00DE5F02" w:rsidRDefault="00386C30" w:rsidP="00386C30">
                  <w:pPr>
                    <w:pStyle w:val="Body2"/>
                    <w:spacing w:after="0"/>
                    <w:ind w:left="175"/>
                    <w:rPr>
                      <w:rFonts w:cs="Times New Roman"/>
                      <w:color w:val="auto"/>
                      <w:sz w:val="24"/>
                      <w:szCs w:val="24"/>
                      <w:lang w:val="lt-LT"/>
                    </w:rPr>
                  </w:pPr>
                </w:p>
                <w:p w14:paraId="0D34FE7A" w14:textId="77777777" w:rsidR="00386C30" w:rsidRPr="00DE5F02" w:rsidRDefault="00386C30" w:rsidP="00386C30">
                  <w:pPr>
                    <w:pStyle w:val="Body2"/>
                    <w:spacing w:after="0"/>
                    <w:ind w:left="175"/>
                    <w:rPr>
                      <w:rFonts w:cs="Times New Roman"/>
                      <w:color w:val="auto"/>
                      <w:sz w:val="24"/>
                      <w:szCs w:val="24"/>
                      <w:lang w:val="lt-LT"/>
                    </w:rPr>
                  </w:pPr>
                  <w:r w:rsidRPr="00DE5F02">
                    <w:rPr>
                      <w:rFonts w:cs="Times New Roman"/>
                      <w:color w:val="auto"/>
                      <w:sz w:val="24"/>
                      <w:szCs w:val="24"/>
                      <w:lang w:val="lt-LT"/>
                    </w:rPr>
                    <w:t>UAB „Elektroera“</w:t>
                  </w:r>
                </w:p>
                <w:p w14:paraId="45134B63" w14:textId="77777777" w:rsidR="00386C30" w:rsidRPr="00DE5F02" w:rsidRDefault="00386C30" w:rsidP="00386C30">
                  <w:pPr>
                    <w:pStyle w:val="Body2"/>
                    <w:spacing w:after="0"/>
                    <w:rPr>
                      <w:rFonts w:cs="Times New Roman"/>
                      <w:color w:val="auto"/>
                      <w:sz w:val="24"/>
                      <w:szCs w:val="24"/>
                      <w:lang w:val="pt-PT"/>
                    </w:rPr>
                  </w:pPr>
                  <w:r w:rsidRPr="00DE5F02">
                    <w:rPr>
                      <w:rFonts w:cs="Times New Roman"/>
                      <w:color w:val="auto"/>
                      <w:sz w:val="24"/>
                      <w:szCs w:val="24"/>
                      <w:lang w:val="lt-LT"/>
                    </w:rPr>
                    <w:t xml:space="preserve">  </w:t>
                  </w:r>
                  <w:r w:rsidRPr="00DE5F02">
                    <w:rPr>
                      <w:rFonts w:cs="Times New Roman"/>
                      <w:sz w:val="24"/>
                      <w:szCs w:val="24"/>
                      <w:lang w:val="pt-PT"/>
                    </w:rPr>
                    <w:t>Nartelio g. 73, Netičkampis</w:t>
                  </w:r>
                </w:p>
                <w:p w14:paraId="103FF03B" w14:textId="77777777" w:rsidR="00386C30" w:rsidRPr="00DE5F02" w:rsidRDefault="00386C30" w:rsidP="00386C30">
                  <w:pPr>
                    <w:pStyle w:val="Body2"/>
                    <w:spacing w:after="0"/>
                    <w:ind w:left="175"/>
                    <w:rPr>
                      <w:rFonts w:cs="Times New Roman"/>
                      <w:color w:val="auto"/>
                      <w:sz w:val="24"/>
                      <w:szCs w:val="24"/>
                      <w:lang w:val="lt-LT"/>
                    </w:rPr>
                  </w:pPr>
                  <w:r w:rsidRPr="00DE5F02">
                    <w:rPr>
                      <w:rFonts w:cs="Times New Roman"/>
                      <w:sz w:val="24"/>
                      <w:szCs w:val="24"/>
                    </w:rPr>
                    <w:t>Įmonės kodas 303251085</w:t>
                  </w:r>
                </w:p>
                <w:p w14:paraId="7FEFC40C" w14:textId="77777777" w:rsidR="00386C30" w:rsidRPr="00DE5F02" w:rsidRDefault="00386C30" w:rsidP="00386C30">
                  <w:pPr>
                    <w:pStyle w:val="Body2"/>
                    <w:spacing w:after="0"/>
                    <w:ind w:left="175"/>
                    <w:rPr>
                      <w:rFonts w:cs="Times New Roman"/>
                      <w:color w:val="212529"/>
                      <w:sz w:val="24"/>
                      <w:szCs w:val="24"/>
                      <w:shd w:val="clear" w:color="auto" w:fill="F8F8F8"/>
                    </w:rPr>
                  </w:pPr>
                  <w:r w:rsidRPr="00DE5F02">
                    <w:rPr>
                      <w:rFonts w:cs="Times New Roman"/>
                      <w:color w:val="212529"/>
                      <w:sz w:val="24"/>
                      <w:szCs w:val="24"/>
                      <w:shd w:val="clear" w:color="auto" w:fill="F8F8F8"/>
                    </w:rPr>
                    <w:t>LT100008488510</w:t>
                  </w:r>
                </w:p>
                <w:p w14:paraId="2C40FE8A" w14:textId="77777777" w:rsidR="00386C30" w:rsidRPr="00DE5F02" w:rsidRDefault="00386C30" w:rsidP="00386C30">
                  <w:pPr>
                    <w:pStyle w:val="Body2"/>
                    <w:spacing w:after="0"/>
                    <w:ind w:left="175"/>
                    <w:rPr>
                      <w:rFonts w:cs="Times New Roman"/>
                      <w:sz w:val="24"/>
                      <w:szCs w:val="24"/>
                    </w:rPr>
                  </w:pPr>
                  <w:r w:rsidRPr="00DE5F02">
                    <w:rPr>
                      <w:rFonts w:cs="Times New Roman"/>
                      <w:sz w:val="24"/>
                      <w:szCs w:val="24"/>
                    </w:rPr>
                    <w:t>LT297300010138108619</w:t>
                  </w:r>
                </w:p>
                <w:p w14:paraId="5471C97A" w14:textId="77777777" w:rsidR="00386C30" w:rsidRPr="00DE5F02" w:rsidRDefault="00386C30" w:rsidP="00386C30">
                  <w:pPr>
                    <w:pStyle w:val="Body2"/>
                    <w:spacing w:after="0"/>
                    <w:ind w:left="175"/>
                    <w:rPr>
                      <w:rFonts w:cs="Times New Roman"/>
                      <w:sz w:val="24"/>
                      <w:szCs w:val="24"/>
                    </w:rPr>
                  </w:pPr>
                  <w:r w:rsidRPr="00DE5F02">
                    <w:rPr>
                      <w:rFonts w:cs="Times New Roman"/>
                      <w:sz w:val="24"/>
                      <w:szCs w:val="24"/>
                    </w:rPr>
                    <w:t xml:space="preserve">AB Swedbank </w:t>
                  </w:r>
                </w:p>
                <w:p w14:paraId="2C4B22E4" w14:textId="77777777" w:rsidR="00386C30" w:rsidRPr="00DE5F02" w:rsidRDefault="00386C30" w:rsidP="00386C30">
                  <w:pPr>
                    <w:pStyle w:val="Body2"/>
                    <w:spacing w:after="0"/>
                    <w:ind w:left="175"/>
                    <w:rPr>
                      <w:rFonts w:cs="Times New Roman"/>
                      <w:color w:val="auto"/>
                      <w:sz w:val="24"/>
                      <w:szCs w:val="24"/>
                      <w:lang w:val="lt-LT"/>
                    </w:rPr>
                  </w:pPr>
                  <w:r w:rsidRPr="00DE5F02">
                    <w:rPr>
                      <w:rFonts w:cs="Times New Roman"/>
                      <w:color w:val="auto"/>
                      <w:sz w:val="24"/>
                      <w:szCs w:val="24"/>
                      <w:lang w:val="lt-LT"/>
                    </w:rPr>
                    <w:t>Banko kodas3700</w:t>
                  </w:r>
                </w:p>
                <w:p w14:paraId="598648F0" w14:textId="77777777" w:rsidR="00386C30" w:rsidRPr="00DE5F02" w:rsidRDefault="00386C30" w:rsidP="00386C30">
                  <w:pPr>
                    <w:pStyle w:val="Body2"/>
                    <w:spacing w:after="0"/>
                    <w:ind w:left="175"/>
                    <w:rPr>
                      <w:rFonts w:cs="Times New Roman"/>
                      <w:color w:val="auto"/>
                      <w:sz w:val="24"/>
                      <w:szCs w:val="24"/>
                      <w:lang w:val="lt-LT"/>
                    </w:rPr>
                  </w:pPr>
                  <w:r w:rsidRPr="00DE5F02">
                    <w:rPr>
                      <w:rFonts w:cs="Times New Roman"/>
                      <w:color w:val="auto"/>
                      <w:sz w:val="24"/>
                      <w:szCs w:val="24"/>
                      <w:lang w:val="lt-LT"/>
                    </w:rPr>
                    <w:t>Tel. Nr.</w:t>
                  </w:r>
                  <w:r w:rsidRPr="00DE5F02">
                    <w:rPr>
                      <w:rFonts w:cs="Times New Roman"/>
                      <w:sz w:val="24"/>
                      <w:szCs w:val="24"/>
                      <w:lang w:val="pt-PT"/>
                    </w:rPr>
                    <w:t xml:space="preserve"> +37065650870</w:t>
                  </w:r>
                </w:p>
                <w:p w14:paraId="0FA8FD4D" w14:textId="77777777" w:rsidR="00386C30" w:rsidRPr="00DE5F02" w:rsidRDefault="00386C30" w:rsidP="00386C30">
                  <w:pPr>
                    <w:pStyle w:val="Body2"/>
                    <w:spacing w:after="0"/>
                    <w:ind w:left="175"/>
                    <w:rPr>
                      <w:rFonts w:cs="Times New Roman"/>
                      <w:color w:val="auto"/>
                      <w:sz w:val="24"/>
                      <w:szCs w:val="24"/>
                      <w:lang w:val="lt-LT"/>
                    </w:rPr>
                  </w:pPr>
                  <w:r w:rsidRPr="00DE5F02">
                    <w:rPr>
                      <w:rFonts w:cs="Times New Roman"/>
                      <w:color w:val="auto"/>
                      <w:sz w:val="24"/>
                      <w:szCs w:val="24"/>
                      <w:lang w:val="lt-LT"/>
                    </w:rPr>
                    <w:t>El. p. info@elektroera.lt</w:t>
                  </w:r>
                </w:p>
                <w:p w14:paraId="610A2BD7" w14:textId="77777777" w:rsidR="00386C30" w:rsidRPr="00DE5F02" w:rsidRDefault="00386C30" w:rsidP="00386C30">
                  <w:pPr>
                    <w:pStyle w:val="Body2"/>
                    <w:spacing w:after="0"/>
                    <w:rPr>
                      <w:rFonts w:cs="Times New Roman"/>
                      <w:color w:val="auto"/>
                      <w:sz w:val="24"/>
                      <w:szCs w:val="24"/>
                      <w:lang w:val="lt-LT"/>
                    </w:rPr>
                  </w:pPr>
                </w:p>
                <w:p w14:paraId="5E40D223" w14:textId="77777777" w:rsidR="00386C30" w:rsidRPr="00DE5F02" w:rsidRDefault="00386C30" w:rsidP="00386C30">
                  <w:pPr>
                    <w:pStyle w:val="Body2"/>
                    <w:spacing w:after="0"/>
                    <w:rPr>
                      <w:rFonts w:cs="Times New Roman"/>
                      <w:color w:val="auto"/>
                      <w:sz w:val="24"/>
                      <w:szCs w:val="24"/>
                      <w:lang w:val="lt-LT"/>
                    </w:rPr>
                  </w:pPr>
                </w:p>
                <w:p w14:paraId="77CA6C4B" w14:textId="77777777" w:rsidR="00386C30" w:rsidRPr="00DE5F02" w:rsidRDefault="00386C30" w:rsidP="00386C30">
                  <w:pPr>
                    <w:pStyle w:val="Body2"/>
                    <w:spacing w:after="0"/>
                    <w:rPr>
                      <w:rFonts w:cs="Times New Roman"/>
                      <w:color w:val="auto"/>
                      <w:sz w:val="24"/>
                      <w:szCs w:val="24"/>
                      <w:lang w:val="lt-LT"/>
                    </w:rPr>
                  </w:pPr>
                  <w:r w:rsidRPr="00DE5F02">
                    <w:rPr>
                      <w:rFonts w:cs="Times New Roman"/>
                      <w:color w:val="auto"/>
                      <w:sz w:val="24"/>
                      <w:szCs w:val="24"/>
                      <w:lang w:val="lt-LT"/>
                    </w:rPr>
                    <w:t>Direktorius</w:t>
                  </w:r>
                </w:p>
                <w:p w14:paraId="2BA96272" w14:textId="77777777" w:rsidR="00386C30" w:rsidRPr="00DE5F02" w:rsidRDefault="00386C30" w:rsidP="00386C30">
                  <w:pPr>
                    <w:rPr>
                      <w:b/>
                    </w:rPr>
                  </w:pPr>
                  <w:r w:rsidRPr="00DE5F02">
                    <w:t xml:space="preserve">Rimanto Kurdeikos </w:t>
                  </w:r>
                </w:p>
              </w:tc>
              <w:tc>
                <w:tcPr>
                  <w:tcW w:w="6374" w:type="dxa"/>
                </w:tcPr>
                <w:p w14:paraId="1C328A28" w14:textId="77777777" w:rsidR="00386C30" w:rsidRPr="00DE5F02" w:rsidRDefault="00386C30" w:rsidP="00386C30"/>
              </w:tc>
            </w:tr>
          </w:tbl>
          <w:p w14:paraId="0C942238" w14:textId="77777777" w:rsidR="00386C30" w:rsidRPr="00F95402" w:rsidRDefault="00386C30" w:rsidP="00386C30">
            <w:pPr>
              <w:rPr>
                <w:b/>
              </w:rPr>
            </w:pPr>
          </w:p>
        </w:tc>
        <w:tc>
          <w:tcPr>
            <w:tcW w:w="6374" w:type="dxa"/>
          </w:tcPr>
          <w:tbl>
            <w:tblPr>
              <w:tblW w:w="15163" w:type="dxa"/>
              <w:tblLook w:val="01E0" w:firstRow="1" w:lastRow="1" w:firstColumn="1" w:lastColumn="1" w:noHBand="0" w:noVBand="0"/>
            </w:tblPr>
            <w:tblGrid>
              <w:gridCol w:w="5529"/>
              <w:gridCol w:w="3260"/>
              <w:gridCol w:w="6374"/>
            </w:tblGrid>
            <w:tr w:rsidR="00386C30" w:rsidRPr="00DE5F02" w14:paraId="385670DA" w14:textId="77777777" w:rsidTr="00F71596">
              <w:tc>
                <w:tcPr>
                  <w:tcW w:w="5529" w:type="dxa"/>
                </w:tcPr>
                <w:p w14:paraId="20A34499" w14:textId="77777777" w:rsidR="00386C30" w:rsidRPr="00DE5F02" w:rsidRDefault="00386C30" w:rsidP="00386C30">
                  <w:pPr>
                    <w:rPr>
                      <w:b/>
                    </w:rPr>
                  </w:pPr>
                  <w:r w:rsidRPr="00DE5F02">
                    <w:rPr>
                      <w:b/>
                    </w:rPr>
                    <w:t>Užsakovas</w:t>
                  </w:r>
                </w:p>
                <w:p w14:paraId="328B744E" w14:textId="77777777" w:rsidR="00386C30" w:rsidRPr="00DE5F02" w:rsidRDefault="00386C30" w:rsidP="00386C30">
                  <w:pPr>
                    <w:rPr>
                      <w:b/>
                    </w:rPr>
                  </w:pPr>
                </w:p>
                <w:p w14:paraId="2AF99C32"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Kalvarijos savivaldybės administracija</w:t>
                  </w:r>
                </w:p>
                <w:p w14:paraId="44E9E50F"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Laisvės g. 2, Kalvarija</w:t>
                  </w:r>
                </w:p>
                <w:p w14:paraId="5C054172"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Įstaigos kodas 188751268</w:t>
                  </w:r>
                </w:p>
                <w:p w14:paraId="50AC99D0"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A/s LT687300010093071302</w:t>
                  </w:r>
                  <w:r w:rsidRPr="00DE5F02">
                    <w:rPr>
                      <w:rFonts w:cs="Times New Roman"/>
                      <w:color w:val="auto"/>
                      <w:sz w:val="24"/>
                      <w:szCs w:val="24"/>
                      <w:lang w:val="lt-LT"/>
                    </w:rPr>
                    <w:tab/>
                  </w:r>
                </w:p>
                <w:p w14:paraId="0895B3E1"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AB bankas „Swedbank“</w:t>
                  </w:r>
                </w:p>
                <w:p w14:paraId="7222871E"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Banko kodas 73000</w:t>
                  </w:r>
                </w:p>
                <w:p w14:paraId="31A67592"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Tel. +370 648 09 009</w:t>
                  </w:r>
                </w:p>
                <w:p w14:paraId="59F93CA0"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 xml:space="preserve">El. p. </w:t>
                  </w:r>
                  <w:hyperlink r:id="rId22" w:history="1">
                    <w:r w:rsidRPr="00DE5F02">
                      <w:rPr>
                        <w:rStyle w:val="Hipersaitas"/>
                        <w:sz w:val="24"/>
                        <w:szCs w:val="24"/>
                        <w:lang w:val="pt-PT"/>
                      </w:rPr>
                      <w:t>priimamasis@kalvarija</w:t>
                    </w:r>
                    <w:r w:rsidRPr="00DE5F02">
                      <w:rPr>
                        <w:rStyle w:val="Hipersaitas"/>
                        <w:sz w:val="24"/>
                        <w:szCs w:val="24"/>
                        <w:lang w:val="lt-LT"/>
                      </w:rPr>
                      <w:t>.lt</w:t>
                    </w:r>
                  </w:hyperlink>
                  <w:r w:rsidRPr="00DE5F02">
                    <w:rPr>
                      <w:rFonts w:cs="Times New Roman"/>
                      <w:color w:val="auto"/>
                      <w:sz w:val="24"/>
                      <w:szCs w:val="24"/>
                      <w:lang w:val="lt-LT"/>
                    </w:rPr>
                    <w:t xml:space="preserve"> </w:t>
                  </w:r>
                </w:p>
                <w:p w14:paraId="4997B71E" w14:textId="77777777" w:rsidR="00386C30" w:rsidRPr="00DE5F02" w:rsidRDefault="00386C30" w:rsidP="00386C30">
                  <w:pPr>
                    <w:pStyle w:val="Body2"/>
                    <w:spacing w:after="0"/>
                    <w:ind w:right="-678"/>
                    <w:jc w:val="left"/>
                    <w:rPr>
                      <w:rFonts w:cs="Times New Roman"/>
                      <w:color w:val="auto"/>
                      <w:sz w:val="24"/>
                      <w:szCs w:val="24"/>
                      <w:lang w:val="lt-LT"/>
                    </w:rPr>
                  </w:pPr>
                </w:p>
                <w:p w14:paraId="5C58D070" w14:textId="77777777" w:rsidR="00386C30" w:rsidRPr="00DE5F02" w:rsidRDefault="00386C30" w:rsidP="00386C30">
                  <w:pPr>
                    <w:pStyle w:val="Body2"/>
                    <w:spacing w:after="0"/>
                    <w:ind w:right="-678"/>
                    <w:jc w:val="left"/>
                    <w:rPr>
                      <w:rFonts w:cs="Times New Roman"/>
                      <w:color w:val="auto"/>
                      <w:sz w:val="24"/>
                      <w:szCs w:val="24"/>
                      <w:lang w:val="lt-LT"/>
                    </w:rPr>
                  </w:pPr>
                </w:p>
                <w:p w14:paraId="56415105" w14:textId="77777777" w:rsidR="00386C30" w:rsidRPr="00DE5F02" w:rsidRDefault="00386C30" w:rsidP="00386C30">
                  <w:pPr>
                    <w:pStyle w:val="Body2"/>
                    <w:spacing w:after="0"/>
                    <w:ind w:right="-678"/>
                    <w:jc w:val="left"/>
                    <w:rPr>
                      <w:rFonts w:cs="Times New Roman"/>
                      <w:color w:val="auto"/>
                      <w:sz w:val="24"/>
                      <w:szCs w:val="24"/>
                      <w:lang w:val="lt-LT"/>
                    </w:rPr>
                  </w:pPr>
                </w:p>
                <w:p w14:paraId="22CE2215"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 xml:space="preserve">Kalvarijos savivaldybės administracijos </w:t>
                  </w:r>
                </w:p>
                <w:p w14:paraId="58FE3D5E"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direktorius</w:t>
                  </w:r>
                </w:p>
                <w:p w14:paraId="2C8532C4" w14:textId="77777777" w:rsidR="00386C30" w:rsidRPr="00DE5F02" w:rsidRDefault="00386C30" w:rsidP="00386C30">
                  <w:pPr>
                    <w:pStyle w:val="Body2"/>
                    <w:spacing w:after="0"/>
                    <w:ind w:right="-678"/>
                    <w:jc w:val="left"/>
                    <w:rPr>
                      <w:rFonts w:cs="Times New Roman"/>
                      <w:color w:val="auto"/>
                      <w:sz w:val="24"/>
                      <w:szCs w:val="24"/>
                      <w:lang w:val="lt-LT"/>
                    </w:rPr>
                  </w:pPr>
                  <w:r w:rsidRPr="00DE5F02">
                    <w:rPr>
                      <w:rFonts w:cs="Times New Roman"/>
                      <w:color w:val="auto"/>
                      <w:sz w:val="24"/>
                      <w:szCs w:val="24"/>
                      <w:lang w:val="lt-LT"/>
                    </w:rPr>
                    <w:t>Gintaras Zavistauskas</w:t>
                  </w:r>
                </w:p>
                <w:p w14:paraId="0CF94719" w14:textId="77777777" w:rsidR="00386C30" w:rsidRPr="00DE5F02" w:rsidRDefault="00386C30" w:rsidP="00386C30"/>
              </w:tc>
              <w:tc>
                <w:tcPr>
                  <w:tcW w:w="3260" w:type="dxa"/>
                </w:tcPr>
                <w:p w14:paraId="52293EE8" w14:textId="77777777" w:rsidR="00386C30" w:rsidRPr="00DE5F02" w:rsidRDefault="00386C30" w:rsidP="00386C30">
                  <w:pPr>
                    <w:pStyle w:val="Body2"/>
                    <w:spacing w:after="0"/>
                    <w:ind w:left="175"/>
                    <w:rPr>
                      <w:rFonts w:cs="Times New Roman"/>
                      <w:b/>
                      <w:bCs/>
                      <w:color w:val="auto"/>
                      <w:sz w:val="24"/>
                      <w:szCs w:val="24"/>
                      <w:lang w:val="lt-LT"/>
                    </w:rPr>
                  </w:pPr>
                  <w:r w:rsidRPr="00DE5F02">
                    <w:rPr>
                      <w:rFonts w:cs="Times New Roman"/>
                      <w:b/>
                      <w:bCs/>
                      <w:color w:val="auto"/>
                      <w:sz w:val="24"/>
                      <w:szCs w:val="24"/>
                      <w:lang w:val="lt-LT"/>
                    </w:rPr>
                    <w:t>Rangovas</w:t>
                  </w:r>
                </w:p>
                <w:p w14:paraId="135F264C" w14:textId="77777777" w:rsidR="00386C30" w:rsidRPr="00DE5F02" w:rsidRDefault="00386C30" w:rsidP="00386C30">
                  <w:pPr>
                    <w:pStyle w:val="Body2"/>
                    <w:spacing w:after="0"/>
                    <w:ind w:left="175"/>
                    <w:rPr>
                      <w:rFonts w:cs="Times New Roman"/>
                      <w:color w:val="auto"/>
                      <w:sz w:val="24"/>
                      <w:szCs w:val="24"/>
                      <w:lang w:val="lt-LT"/>
                    </w:rPr>
                  </w:pPr>
                </w:p>
                <w:p w14:paraId="444CE72F" w14:textId="77777777" w:rsidR="00386C30" w:rsidRPr="00DE5F02" w:rsidRDefault="00386C30" w:rsidP="00386C30">
                  <w:pPr>
                    <w:pStyle w:val="Body2"/>
                    <w:spacing w:after="0"/>
                    <w:ind w:left="175"/>
                    <w:rPr>
                      <w:rFonts w:cs="Times New Roman"/>
                      <w:color w:val="auto"/>
                      <w:sz w:val="24"/>
                      <w:szCs w:val="24"/>
                      <w:lang w:val="lt-LT"/>
                    </w:rPr>
                  </w:pPr>
                  <w:r w:rsidRPr="00DE5F02">
                    <w:rPr>
                      <w:rFonts w:cs="Times New Roman"/>
                      <w:color w:val="auto"/>
                      <w:sz w:val="24"/>
                      <w:szCs w:val="24"/>
                      <w:lang w:val="lt-LT"/>
                    </w:rPr>
                    <w:t>UAB „Elektroera“</w:t>
                  </w:r>
                </w:p>
                <w:p w14:paraId="554DCB0B" w14:textId="77777777" w:rsidR="00386C30" w:rsidRPr="00DE5F02" w:rsidRDefault="00386C30" w:rsidP="00386C30">
                  <w:pPr>
                    <w:pStyle w:val="Body2"/>
                    <w:spacing w:after="0"/>
                    <w:rPr>
                      <w:rFonts w:cs="Times New Roman"/>
                      <w:color w:val="auto"/>
                      <w:sz w:val="24"/>
                      <w:szCs w:val="24"/>
                      <w:lang w:val="pt-PT"/>
                    </w:rPr>
                  </w:pPr>
                  <w:r w:rsidRPr="00DE5F02">
                    <w:rPr>
                      <w:rFonts w:cs="Times New Roman"/>
                      <w:color w:val="auto"/>
                      <w:sz w:val="24"/>
                      <w:szCs w:val="24"/>
                      <w:lang w:val="lt-LT"/>
                    </w:rPr>
                    <w:t xml:space="preserve">  </w:t>
                  </w:r>
                  <w:r w:rsidRPr="00DE5F02">
                    <w:rPr>
                      <w:rFonts w:cs="Times New Roman"/>
                      <w:sz w:val="24"/>
                      <w:szCs w:val="24"/>
                      <w:lang w:val="pt-PT"/>
                    </w:rPr>
                    <w:t>Nartelio g. 73, Netičkampis</w:t>
                  </w:r>
                </w:p>
                <w:p w14:paraId="24733E16" w14:textId="77777777" w:rsidR="00386C30" w:rsidRPr="00DE5F02" w:rsidRDefault="00386C30" w:rsidP="00386C30">
                  <w:pPr>
                    <w:pStyle w:val="Body2"/>
                    <w:spacing w:after="0"/>
                    <w:ind w:left="175"/>
                    <w:rPr>
                      <w:rFonts w:cs="Times New Roman"/>
                      <w:color w:val="auto"/>
                      <w:sz w:val="24"/>
                      <w:szCs w:val="24"/>
                      <w:lang w:val="lt-LT"/>
                    </w:rPr>
                  </w:pPr>
                  <w:r w:rsidRPr="00DE5F02">
                    <w:rPr>
                      <w:rFonts w:cs="Times New Roman"/>
                      <w:sz w:val="24"/>
                      <w:szCs w:val="24"/>
                    </w:rPr>
                    <w:t>Įmonės kodas 303251085</w:t>
                  </w:r>
                </w:p>
                <w:p w14:paraId="7421AAB4" w14:textId="77777777" w:rsidR="00386C30" w:rsidRPr="00DE5F02" w:rsidRDefault="00386C30" w:rsidP="00386C30">
                  <w:pPr>
                    <w:pStyle w:val="Body2"/>
                    <w:spacing w:after="0"/>
                    <w:ind w:left="175"/>
                    <w:rPr>
                      <w:rFonts w:cs="Times New Roman"/>
                      <w:color w:val="212529"/>
                      <w:sz w:val="24"/>
                      <w:szCs w:val="24"/>
                      <w:shd w:val="clear" w:color="auto" w:fill="F8F8F8"/>
                    </w:rPr>
                  </w:pPr>
                  <w:r w:rsidRPr="00DE5F02">
                    <w:rPr>
                      <w:rFonts w:cs="Times New Roman"/>
                      <w:color w:val="212529"/>
                      <w:sz w:val="24"/>
                      <w:szCs w:val="24"/>
                      <w:shd w:val="clear" w:color="auto" w:fill="F8F8F8"/>
                    </w:rPr>
                    <w:t>LT100008488510</w:t>
                  </w:r>
                </w:p>
                <w:p w14:paraId="4A9EBDFE" w14:textId="77777777" w:rsidR="00386C30" w:rsidRPr="00DE5F02" w:rsidRDefault="00386C30" w:rsidP="00386C30">
                  <w:pPr>
                    <w:pStyle w:val="Body2"/>
                    <w:spacing w:after="0"/>
                    <w:ind w:left="175"/>
                    <w:rPr>
                      <w:rFonts w:cs="Times New Roman"/>
                      <w:sz w:val="24"/>
                      <w:szCs w:val="24"/>
                    </w:rPr>
                  </w:pPr>
                  <w:r w:rsidRPr="00DE5F02">
                    <w:rPr>
                      <w:rFonts w:cs="Times New Roman"/>
                      <w:sz w:val="24"/>
                      <w:szCs w:val="24"/>
                    </w:rPr>
                    <w:t>LT297300010138108619</w:t>
                  </w:r>
                </w:p>
                <w:p w14:paraId="46EB83D4" w14:textId="77777777" w:rsidR="00386C30" w:rsidRPr="00DE5F02" w:rsidRDefault="00386C30" w:rsidP="00386C30">
                  <w:pPr>
                    <w:pStyle w:val="Body2"/>
                    <w:spacing w:after="0"/>
                    <w:ind w:left="175"/>
                    <w:rPr>
                      <w:rFonts w:cs="Times New Roman"/>
                      <w:sz w:val="24"/>
                      <w:szCs w:val="24"/>
                    </w:rPr>
                  </w:pPr>
                  <w:r w:rsidRPr="00DE5F02">
                    <w:rPr>
                      <w:rFonts w:cs="Times New Roman"/>
                      <w:sz w:val="24"/>
                      <w:szCs w:val="24"/>
                    </w:rPr>
                    <w:t xml:space="preserve">AB Swedbank </w:t>
                  </w:r>
                </w:p>
                <w:p w14:paraId="542D2B97" w14:textId="77777777" w:rsidR="00386C30" w:rsidRPr="00DE5F02" w:rsidRDefault="00386C30" w:rsidP="00386C30">
                  <w:pPr>
                    <w:pStyle w:val="Body2"/>
                    <w:spacing w:after="0"/>
                    <w:ind w:left="175"/>
                    <w:rPr>
                      <w:rFonts w:cs="Times New Roman"/>
                      <w:color w:val="auto"/>
                      <w:sz w:val="24"/>
                      <w:szCs w:val="24"/>
                      <w:lang w:val="lt-LT"/>
                    </w:rPr>
                  </w:pPr>
                  <w:r w:rsidRPr="00DE5F02">
                    <w:rPr>
                      <w:rFonts w:cs="Times New Roman"/>
                      <w:color w:val="auto"/>
                      <w:sz w:val="24"/>
                      <w:szCs w:val="24"/>
                      <w:lang w:val="lt-LT"/>
                    </w:rPr>
                    <w:t>Banko kodas3700</w:t>
                  </w:r>
                </w:p>
                <w:p w14:paraId="63EE15F2" w14:textId="77777777" w:rsidR="00386C30" w:rsidRPr="00DE5F02" w:rsidRDefault="00386C30" w:rsidP="00386C30">
                  <w:pPr>
                    <w:pStyle w:val="Body2"/>
                    <w:spacing w:after="0"/>
                    <w:ind w:left="175"/>
                    <w:rPr>
                      <w:rFonts w:cs="Times New Roman"/>
                      <w:color w:val="auto"/>
                      <w:sz w:val="24"/>
                      <w:szCs w:val="24"/>
                      <w:lang w:val="lt-LT"/>
                    </w:rPr>
                  </w:pPr>
                  <w:r w:rsidRPr="00DE5F02">
                    <w:rPr>
                      <w:rFonts w:cs="Times New Roman"/>
                      <w:color w:val="auto"/>
                      <w:sz w:val="24"/>
                      <w:szCs w:val="24"/>
                      <w:lang w:val="lt-LT"/>
                    </w:rPr>
                    <w:t>Tel. Nr.</w:t>
                  </w:r>
                  <w:r w:rsidRPr="00DE5F02">
                    <w:rPr>
                      <w:rFonts w:cs="Times New Roman"/>
                      <w:sz w:val="24"/>
                      <w:szCs w:val="24"/>
                      <w:lang w:val="pt-PT"/>
                    </w:rPr>
                    <w:t xml:space="preserve"> +37065650870</w:t>
                  </w:r>
                </w:p>
                <w:p w14:paraId="3FCCD9CD" w14:textId="77777777" w:rsidR="00386C30" w:rsidRPr="00DE5F02" w:rsidRDefault="00386C30" w:rsidP="00386C30">
                  <w:pPr>
                    <w:pStyle w:val="Body2"/>
                    <w:spacing w:after="0"/>
                    <w:ind w:left="175"/>
                    <w:rPr>
                      <w:rFonts w:cs="Times New Roman"/>
                      <w:color w:val="auto"/>
                      <w:sz w:val="24"/>
                      <w:szCs w:val="24"/>
                      <w:lang w:val="lt-LT"/>
                    </w:rPr>
                  </w:pPr>
                  <w:r w:rsidRPr="00DE5F02">
                    <w:rPr>
                      <w:rFonts w:cs="Times New Roman"/>
                      <w:color w:val="auto"/>
                      <w:sz w:val="24"/>
                      <w:szCs w:val="24"/>
                      <w:lang w:val="lt-LT"/>
                    </w:rPr>
                    <w:t>El. p. info@elektroera.lt</w:t>
                  </w:r>
                </w:p>
                <w:p w14:paraId="30CC751A" w14:textId="77777777" w:rsidR="00386C30" w:rsidRPr="00DE5F02" w:rsidRDefault="00386C30" w:rsidP="00386C30">
                  <w:pPr>
                    <w:pStyle w:val="Body2"/>
                    <w:spacing w:after="0"/>
                    <w:rPr>
                      <w:rFonts w:cs="Times New Roman"/>
                      <w:color w:val="auto"/>
                      <w:sz w:val="24"/>
                      <w:szCs w:val="24"/>
                      <w:lang w:val="lt-LT"/>
                    </w:rPr>
                  </w:pPr>
                </w:p>
                <w:p w14:paraId="2EB521F1" w14:textId="77777777" w:rsidR="00386C30" w:rsidRPr="00DE5F02" w:rsidRDefault="00386C30" w:rsidP="00386C30">
                  <w:pPr>
                    <w:pStyle w:val="Body2"/>
                    <w:spacing w:after="0"/>
                    <w:rPr>
                      <w:rFonts w:cs="Times New Roman"/>
                      <w:color w:val="auto"/>
                      <w:sz w:val="24"/>
                      <w:szCs w:val="24"/>
                      <w:lang w:val="lt-LT"/>
                    </w:rPr>
                  </w:pPr>
                </w:p>
                <w:p w14:paraId="75E3D691" w14:textId="77777777" w:rsidR="00386C30" w:rsidRPr="00DE5F02" w:rsidRDefault="00386C30" w:rsidP="00386C30">
                  <w:pPr>
                    <w:pStyle w:val="Body2"/>
                    <w:spacing w:after="0"/>
                    <w:rPr>
                      <w:rFonts w:cs="Times New Roman"/>
                      <w:color w:val="auto"/>
                      <w:sz w:val="24"/>
                      <w:szCs w:val="24"/>
                      <w:lang w:val="lt-LT"/>
                    </w:rPr>
                  </w:pPr>
                  <w:r w:rsidRPr="00DE5F02">
                    <w:rPr>
                      <w:rFonts w:cs="Times New Roman"/>
                      <w:color w:val="auto"/>
                      <w:sz w:val="24"/>
                      <w:szCs w:val="24"/>
                      <w:lang w:val="lt-LT"/>
                    </w:rPr>
                    <w:t>Direktorius</w:t>
                  </w:r>
                </w:p>
                <w:p w14:paraId="40AB6579" w14:textId="77777777" w:rsidR="00386C30" w:rsidRPr="00DE5F02" w:rsidRDefault="00386C30" w:rsidP="00386C30">
                  <w:pPr>
                    <w:rPr>
                      <w:b/>
                    </w:rPr>
                  </w:pPr>
                  <w:r w:rsidRPr="00DE5F02">
                    <w:t xml:space="preserve">Rimanto Kurdeikos </w:t>
                  </w:r>
                </w:p>
              </w:tc>
              <w:tc>
                <w:tcPr>
                  <w:tcW w:w="6374" w:type="dxa"/>
                </w:tcPr>
                <w:p w14:paraId="0A60A2E9" w14:textId="77777777" w:rsidR="00386C30" w:rsidRPr="00DE5F02" w:rsidRDefault="00386C30" w:rsidP="00386C30"/>
              </w:tc>
            </w:tr>
          </w:tbl>
          <w:p w14:paraId="29F1781D" w14:textId="77777777" w:rsidR="00386C30" w:rsidRPr="00F95402" w:rsidRDefault="00386C30" w:rsidP="00386C30"/>
        </w:tc>
      </w:tr>
    </w:tbl>
    <w:p w14:paraId="1C66BDD1" w14:textId="243038C0" w:rsidR="00C6469E" w:rsidRDefault="00C6469E" w:rsidP="00F542C8">
      <w:pPr>
        <w:jc w:val="both"/>
      </w:pPr>
    </w:p>
    <w:p w14:paraId="6ACF4279" w14:textId="77777777" w:rsidR="00EF6D5F" w:rsidRDefault="00EF6D5F" w:rsidP="00F542C8">
      <w:pPr>
        <w:jc w:val="both"/>
      </w:pPr>
    </w:p>
    <w:p w14:paraId="3314005E" w14:textId="77777777" w:rsidR="00EF6D5F" w:rsidRDefault="00EF6D5F" w:rsidP="00F542C8">
      <w:pPr>
        <w:jc w:val="both"/>
      </w:pPr>
    </w:p>
    <w:p w14:paraId="531823D9" w14:textId="77777777" w:rsidR="00EF6D5F" w:rsidRDefault="00EF6D5F" w:rsidP="00F542C8">
      <w:pPr>
        <w:jc w:val="both"/>
      </w:pPr>
    </w:p>
    <w:p w14:paraId="63CA945F" w14:textId="77777777" w:rsidR="00EF6D5F" w:rsidRDefault="00EF6D5F" w:rsidP="00F542C8">
      <w:pPr>
        <w:jc w:val="both"/>
      </w:pPr>
    </w:p>
    <w:p w14:paraId="4E9B9F76" w14:textId="77777777" w:rsidR="00EF6D5F" w:rsidRDefault="00EF6D5F" w:rsidP="00F542C8">
      <w:pPr>
        <w:jc w:val="both"/>
      </w:pPr>
    </w:p>
    <w:p w14:paraId="1F589A2C" w14:textId="77777777" w:rsidR="008E0258" w:rsidRDefault="008E0258" w:rsidP="00F542C8">
      <w:pPr>
        <w:jc w:val="both"/>
      </w:pPr>
    </w:p>
    <w:p w14:paraId="3A2671D5" w14:textId="77777777" w:rsidR="008E0258" w:rsidRDefault="008E0258" w:rsidP="00F542C8">
      <w:pPr>
        <w:jc w:val="both"/>
      </w:pPr>
    </w:p>
    <w:p w14:paraId="78988B75" w14:textId="77777777" w:rsidR="008E0258" w:rsidRDefault="008E0258" w:rsidP="00F542C8">
      <w:pPr>
        <w:jc w:val="both"/>
      </w:pPr>
    </w:p>
    <w:p w14:paraId="025A6AEB" w14:textId="77777777" w:rsidR="008E0258" w:rsidRDefault="008E0258" w:rsidP="00F542C8">
      <w:pPr>
        <w:jc w:val="both"/>
      </w:pPr>
    </w:p>
    <w:p w14:paraId="4509CF9B" w14:textId="77777777" w:rsidR="008E0258" w:rsidRDefault="008E0258" w:rsidP="00F542C8">
      <w:pPr>
        <w:jc w:val="both"/>
      </w:pPr>
    </w:p>
    <w:p w14:paraId="3447DE84" w14:textId="77777777" w:rsidR="008E0258" w:rsidRDefault="008E0258" w:rsidP="00F542C8">
      <w:pPr>
        <w:jc w:val="both"/>
      </w:pPr>
    </w:p>
    <w:p w14:paraId="07457634" w14:textId="77777777" w:rsidR="008E0258" w:rsidRDefault="008E0258" w:rsidP="00F542C8">
      <w:pPr>
        <w:jc w:val="both"/>
      </w:pPr>
    </w:p>
    <w:p w14:paraId="03FF52CA" w14:textId="77777777" w:rsidR="008E0258" w:rsidRDefault="008E0258" w:rsidP="00F542C8">
      <w:pPr>
        <w:jc w:val="both"/>
      </w:pPr>
    </w:p>
    <w:p w14:paraId="2C58FB0F" w14:textId="77777777" w:rsidR="008E0258" w:rsidRDefault="008E0258" w:rsidP="00F542C8">
      <w:pPr>
        <w:jc w:val="both"/>
      </w:pPr>
    </w:p>
    <w:p w14:paraId="74E09747" w14:textId="77777777" w:rsidR="008E0258" w:rsidRDefault="008E0258" w:rsidP="00F542C8">
      <w:pPr>
        <w:jc w:val="both"/>
      </w:pPr>
    </w:p>
    <w:p w14:paraId="2F5FEA52" w14:textId="77777777" w:rsidR="008E0258" w:rsidRDefault="008E0258" w:rsidP="00F542C8">
      <w:pPr>
        <w:jc w:val="both"/>
      </w:pPr>
    </w:p>
    <w:p w14:paraId="42EEACAD" w14:textId="77777777" w:rsidR="008E0258" w:rsidRDefault="008E0258" w:rsidP="00F542C8">
      <w:pPr>
        <w:jc w:val="both"/>
      </w:pPr>
    </w:p>
    <w:p w14:paraId="4CF72EA8" w14:textId="77777777" w:rsidR="008E0258" w:rsidRDefault="008E0258" w:rsidP="00F542C8">
      <w:pPr>
        <w:jc w:val="both"/>
      </w:pPr>
    </w:p>
    <w:p w14:paraId="5A7E2216" w14:textId="77777777" w:rsidR="008E0258" w:rsidRDefault="008E0258" w:rsidP="00F542C8">
      <w:pPr>
        <w:jc w:val="both"/>
      </w:pPr>
    </w:p>
    <w:p w14:paraId="62991E4B" w14:textId="77777777" w:rsidR="008E0258" w:rsidRDefault="008E0258" w:rsidP="00F542C8">
      <w:pPr>
        <w:jc w:val="both"/>
      </w:pPr>
    </w:p>
    <w:p w14:paraId="6310E7AE" w14:textId="77777777" w:rsidR="008E0258" w:rsidRDefault="008E0258" w:rsidP="00F542C8">
      <w:pPr>
        <w:jc w:val="both"/>
      </w:pPr>
    </w:p>
    <w:p w14:paraId="5F10EFC7" w14:textId="77777777" w:rsidR="008E0258" w:rsidRDefault="008E0258" w:rsidP="00F542C8">
      <w:pPr>
        <w:jc w:val="both"/>
      </w:pPr>
    </w:p>
    <w:p w14:paraId="446EB1CF" w14:textId="77777777" w:rsidR="008E0258" w:rsidRDefault="008E0258" w:rsidP="00F542C8">
      <w:pPr>
        <w:jc w:val="both"/>
      </w:pPr>
    </w:p>
    <w:p w14:paraId="7F77AFC2" w14:textId="77777777" w:rsidR="008E0258" w:rsidRDefault="008E0258" w:rsidP="00F542C8">
      <w:pPr>
        <w:jc w:val="both"/>
      </w:pPr>
    </w:p>
    <w:p w14:paraId="3A71F418" w14:textId="77777777" w:rsidR="008E0258" w:rsidRDefault="008E0258" w:rsidP="00F542C8">
      <w:pPr>
        <w:jc w:val="both"/>
      </w:pPr>
    </w:p>
    <w:p w14:paraId="7F2F99E5" w14:textId="77777777" w:rsidR="00EF6D5F" w:rsidRDefault="00EF6D5F" w:rsidP="00F542C8">
      <w:pPr>
        <w:jc w:val="both"/>
      </w:pPr>
    </w:p>
    <w:p w14:paraId="2839475B" w14:textId="77777777" w:rsidR="00EF6D5F" w:rsidRPr="00F95402" w:rsidRDefault="00EF6D5F" w:rsidP="00F542C8">
      <w:pPr>
        <w:jc w:val="both"/>
      </w:pPr>
    </w:p>
    <w:tbl>
      <w:tblPr>
        <w:tblW w:w="15163" w:type="dxa"/>
        <w:tblLook w:val="01E0" w:firstRow="1" w:lastRow="1" w:firstColumn="1" w:lastColumn="1" w:noHBand="0" w:noVBand="0"/>
      </w:tblPr>
      <w:tblGrid>
        <w:gridCol w:w="5529"/>
        <w:gridCol w:w="3260"/>
        <w:gridCol w:w="6374"/>
      </w:tblGrid>
      <w:tr w:rsidR="00C6469E" w:rsidRPr="00F95402" w14:paraId="3B7219F6" w14:textId="77777777" w:rsidTr="006C72C9">
        <w:tc>
          <w:tcPr>
            <w:tcW w:w="5529" w:type="dxa"/>
          </w:tcPr>
          <w:p w14:paraId="46E1AA40" w14:textId="679DBC4C" w:rsidR="00C6469E" w:rsidRPr="00F95402" w:rsidRDefault="00C6469E" w:rsidP="006C72C9"/>
        </w:tc>
        <w:tc>
          <w:tcPr>
            <w:tcW w:w="3260" w:type="dxa"/>
          </w:tcPr>
          <w:p w14:paraId="39D23417" w14:textId="77777777" w:rsidR="00C6469E" w:rsidRPr="00F95402" w:rsidRDefault="00C6469E" w:rsidP="006C72C9">
            <w:pPr>
              <w:rPr>
                <w:b/>
              </w:rPr>
            </w:pPr>
          </w:p>
        </w:tc>
        <w:tc>
          <w:tcPr>
            <w:tcW w:w="6374" w:type="dxa"/>
          </w:tcPr>
          <w:p w14:paraId="5025210F" w14:textId="77777777" w:rsidR="00C6469E" w:rsidRPr="00F95402" w:rsidRDefault="00C6469E" w:rsidP="006C72C9"/>
        </w:tc>
      </w:tr>
    </w:tbl>
    <w:p w14:paraId="21DDAA6A" w14:textId="77777777" w:rsidR="00DA1330" w:rsidRDefault="00DA1330" w:rsidP="00F542C8"/>
    <w:p w14:paraId="1A9A0C52" w14:textId="77777777" w:rsidR="00DA1330" w:rsidRPr="00385035" w:rsidRDefault="00DA1330" w:rsidP="00DA1330">
      <w:pPr>
        <w:contextualSpacing/>
        <w:jc w:val="right"/>
        <w:rPr>
          <w:b/>
        </w:rPr>
      </w:pPr>
      <w:r w:rsidRPr="00385035">
        <w:rPr>
          <w:b/>
        </w:rPr>
        <w:t xml:space="preserve">Statybos rangos sutarties </w:t>
      </w:r>
    </w:p>
    <w:p w14:paraId="3D8D9496" w14:textId="7BE7E867" w:rsidR="00DA1330" w:rsidRPr="00385035" w:rsidRDefault="00B82DA6" w:rsidP="00F542C8">
      <w:pPr>
        <w:jc w:val="right"/>
        <w:rPr>
          <w:b/>
        </w:rPr>
      </w:pPr>
      <w:r>
        <w:rPr>
          <w:b/>
        </w:rPr>
        <w:t>1</w:t>
      </w:r>
      <w:r w:rsidR="00DA1330" w:rsidRPr="00385035">
        <w:rPr>
          <w:b/>
        </w:rPr>
        <w:t xml:space="preserve"> priedas</w:t>
      </w:r>
    </w:p>
    <w:p w14:paraId="7B8A1BD9" w14:textId="77777777" w:rsidR="00DA1330" w:rsidRPr="00226728" w:rsidRDefault="00DA1330" w:rsidP="00DA1330">
      <w:pPr>
        <w:tabs>
          <w:tab w:val="left" w:pos="7365"/>
        </w:tabs>
        <w:ind w:left="2592"/>
        <w:jc w:val="center"/>
        <w:rPr>
          <w:bCs/>
          <w:sz w:val="12"/>
          <w:szCs w:val="12"/>
        </w:rPr>
      </w:pPr>
      <w:r>
        <w:rPr>
          <w:bCs/>
          <w:sz w:val="12"/>
          <w:szCs w:val="12"/>
        </w:rPr>
        <w:t xml:space="preserve">                                                                                                                                                           </w:t>
      </w:r>
      <w:r w:rsidRPr="00226728">
        <w:rPr>
          <w:bCs/>
          <w:sz w:val="12"/>
          <w:szCs w:val="12"/>
        </w:rPr>
        <w:t>F-2 PAVYZDYS</w:t>
      </w:r>
    </w:p>
    <w:p w14:paraId="7C5B6078" w14:textId="77777777" w:rsidR="00DA1330" w:rsidRPr="00226728" w:rsidRDefault="00DA1330" w:rsidP="00DA1330">
      <w:pPr>
        <w:tabs>
          <w:tab w:val="left" w:pos="7365"/>
        </w:tabs>
        <w:ind w:left="2592"/>
        <w:jc w:val="center"/>
        <w:rPr>
          <w:b/>
          <w:sz w:val="12"/>
          <w:szCs w:val="12"/>
        </w:rPr>
      </w:pPr>
    </w:p>
    <w:p w14:paraId="5890D98C" w14:textId="77777777" w:rsidR="00DA1330" w:rsidRDefault="00DA1330" w:rsidP="00DA1330">
      <w:pPr>
        <w:tabs>
          <w:tab w:val="left" w:pos="7365"/>
        </w:tabs>
        <w:ind w:left="2592"/>
        <w:jc w:val="center"/>
        <w:rPr>
          <w:b/>
          <w:sz w:val="20"/>
          <w:szCs w:val="20"/>
        </w:rPr>
      </w:pPr>
    </w:p>
    <w:p w14:paraId="47F6B6BC" w14:textId="77777777" w:rsidR="00DA1330" w:rsidRPr="0035570B" w:rsidRDefault="00DA1330" w:rsidP="00DA1330">
      <w:pPr>
        <w:tabs>
          <w:tab w:val="left" w:pos="7365"/>
        </w:tabs>
        <w:ind w:left="2592"/>
        <w:rPr>
          <w:b/>
          <w:sz w:val="20"/>
          <w:szCs w:val="20"/>
        </w:rPr>
      </w:pPr>
      <w:r>
        <w:rPr>
          <w:b/>
          <w:sz w:val="20"/>
          <w:szCs w:val="20"/>
        </w:rPr>
        <w:t xml:space="preserve">                    </w:t>
      </w:r>
      <w:r w:rsidRPr="0035570B">
        <w:rPr>
          <w:b/>
          <w:sz w:val="20"/>
          <w:szCs w:val="20"/>
        </w:rPr>
        <w:t>ATLIKTŲ DARBŲ AKTAS</w:t>
      </w:r>
    </w:p>
    <w:p w14:paraId="5ECD3332" w14:textId="77777777" w:rsidR="00DA1330" w:rsidRPr="00087CAC" w:rsidRDefault="00DA1330" w:rsidP="00DA1330">
      <w:pPr>
        <w:tabs>
          <w:tab w:val="left" w:pos="7365"/>
        </w:tabs>
        <w:ind w:left="2591"/>
        <w:rPr>
          <w:b/>
          <w:sz w:val="16"/>
          <w:szCs w:val="16"/>
        </w:rPr>
      </w:pPr>
      <w:r>
        <w:rPr>
          <w:b/>
          <w:sz w:val="16"/>
          <w:szCs w:val="16"/>
        </w:rPr>
        <w:t xml:space="preserve">                                </w:t>
      </w:r>
      <w:r w:rsidRPr="00087CAC">
        <w:rPr>
          <w:b/>
          <w:sz w:val="16"/>
          <w:szCs w:val="16"/>
        </w:rPr>
        <w:t>Už 2025 m 06 mėnesį</w:t>
      </w:r>
    </w:p>
    <w:p w14:paraId="0131EA65" w14:textId="77777777" w:rsidR="00DA1330" w:rsidRPr="00CB1509" w:rsidRDefault="00DA1330" w:rsidP="00DA1330">
      <w:pPr>
        <w:tabs>
          <w:tab w:val="left" w:pos="7365"/>
        </w:tabs>
        <w:ind w:left="2591"/>
        <w:rPr>
          <w:bCs/>
          <w:sz w:val="16"/>
          <w:szCs w:val="16"/>
        </w:rPr>
      </w:pPr>
      <w:r w:rsidRPr="00CB1509">
        <w:rPr>
          <w:bCs/>
          <w:sz w:val="16"/>
          <w:szCs w:val="16"/>
        </w:rPr>
        <w:t xml:space="preserve">                       Sudaryta pagal 2024.10 kainas</w:t>
      </w:r>
    </w:p>
    <w:p w14:paraId="72F9E760" w14:textId="77777777" w:rsidR="00DA1330" w:rsidRPr="00CB1509" w:rsidRDefault="00DA1330" w:rsidP="00DA1330">
      <w:pPr>
        <w:tabs>
          <w:tab w:val="left" w:pos="7365"/>
        </w:tabs>
        <w:ind w:left="2591"/>
        <w:rPr>
          <w:bCs/>
          <w:sz w:val="16"/>
          <w:szCs w:val="16"/>
        </w:rPr>
      </w:pPr>
    </w:p>
    <w:p w14:paraId="782E410A" w14:textId="77777777" w:rsidR="00DA1330" w:rsidRDefault="00DA1330" w:rsidP="00DA1330">
      <w:pPr>
        <w:autoSpaceDE w:val="0"/>
        <w:autoSpaceDN w:val="0"/>
        <w:adjustRightInd w:val="0"/>
        <w:ind w:hanging="142"/>
        <w:rPr>
          <w:rFonts w:eastAsia="Times New Roman"/>
          <w:b/>
          <w:sz w:val="16"/>
          <w:szCs w:val="16"/>
        </w:rPr>
      </w:pPr>
      <w:r w:rsidRPr="00226728">
        <w:rPr>
          <w:rFonts w:eastAsia="Times New Roman"/>
          <w:b/>
          <w:sz w:val="16"/>
          <w:szCs w:val="16"/>
        </w:rPr>
        <w:t>Statinių grupė   Kelio įrengimas</w:t>
      </w:r>
    </w:p>
    <w:p w14:paraId="2182090E" w14:textId="77777777" w:rsidR="00DA1330" w:rsidRDefault="00DA1330" w:rsidP="00DA1330">
      <w:pPr>
        <w:autoSpaceDE w:val="0"/>
        <w:autoSpaceDN w:val="0"/>
        <w:adjustRightInd w:val="0"/>
        <w:ind w:hanging="142"/>
        <w:jc w:val="both"/>
        <w:rPr>
          <w:rFonts w:eastAsia="Times New Roman"/>
          <w:b/>
          <w:sz w:val="16"/>
          <w:szCs w:val="16"/>
        </w:rPr>
      </w:pPr>
      <w:r>
        <w:rPr>
          <w:rFonts w:eastAsia="Times New Roman"/>
          <w:b/>
          <w:sz w:val="16"/>
          <w:szCs w:val="16"/>
        </w:rPr>
        <w:t>Statinys              Nesudėtingas statinys</w:t>
      </w:r>
    </w:p>
    <w:p w14:paraId="14A231A2" w14:textId="77777777" w:rsidR="00DA1330" w:rsidRDefault="00DA1330" w:rsidP="00DA1330">
      <w:pPr>
        <w:autoSpaceDE w:val="0"/>
        <w:autoSpaceDN w:val="0"/>
        <w:adjustRightInd w:val="0"/>
        <w:ind w:hanging="142"/>
        <w:jc w:val="both"/>
        <w:rPr>
          <w:rFonts w:eastAsia="Times New Roman"/>
          <w:b/>
          <w:sz w:val="16"/>
          <w:szCs w:val="16"/>
        </w:rPr>
      </w:pPr>
      <w:r>
        <w:rPr>
          <w:rFonts w:eastAsia="Times New Roman"/>
          <w:b/>
          <w:sz w:val="16"/>
          <w:szCs w:val="16"/>
        </w:rPr>
        <w:t>Rangovas           UAB ,,111“</w:t>
      </w:r>
    </w:p>
    <w:p w14:paraId="2D56DBA2" w14:textId="77777777" w:rsidR="00DA1330" w:rsidRDefault="00DA1330" w:rsidP="00DA1330">
      <w:pPr>
        <w:autoSpaceDE w:val="0"/>
        <w:autoSpaceDN w:val="0"/>
        <w:adjustRightInd w:val="0"/>
        <w:ind w:hanging="142"/>
        <w:jc w:val="both"/>
        <w:rPr>
          <w:rFonts w:eastAsia="Times New Roman"/>
          <w:b/>
          <w:sz w:val="16"/>
          <w:szCs w:val="16"/>
        </w:rPr>
      </w:pPr>
      <w:r>
        <w:rPr>
          <w:rFonts w:eastAsia="Times New Roman"/>
          <w:b/>
          <w:sz w:val="16"/>
          <w:szCs w:val="16"/>
        </w:rPr>
        <w:t>Užsakovas         Kalvarijos savivaldybės administracija</w:t>
      </w:r>
    </w:p>
    <w:p w14:paraId="7834B023" w14:textId="77777777" w:rsidR="00DA1330" w:rsidRDefault="00DA1330" w:rsidP="00DA1330">
      <w:pPr>
        <w:autoSpaceDE w:val="0"/>
        <w:autoSpaceDN w:val="0"/>
        <w:adjustRightInd w:val="0"/>
        <w:ind w:hanging="142"/>
        <w:jc w:val="both"/>
        <w:rPr>
          <w:rFonts w:eastAsia="Times New Roman"/>
          <w:b/>
          <w:sz w:val="16"/>
          <w:szCs w:val="16"/>
        </w:rPr>
      </w:pPr>
      <w:r>
        <w:rPr>
          <w:rFonts w:eastAsia="Times New Roman"/>
          <w:b/>
          <w:sz w:val="16"/>
          <w:szCs w:val="16"/>
        </w:rPr>
        <w:t>Statybų vadovas Petras Pertaitis</w:t>
      </w:r>
    </w:p>
    <w:p w14:paraId="18562A33" w14:textId="77777777" w:rsidR="00DA1330" w:rsidRDefault="00DA1330" w:rsidP="00DA1330">
      <w:pPr>
        <w:autoSpaceDE w:val="0"/>
        <w:autoSpaceDN w:val="0"/>
        <w:adjustRightInd w:val="0"/>
        <w:ind w:hanging="142"/>
        <w:jc w:val="both"/>
        <w:rPr>
          <w:rFonts w:eastAsia="Times New Roman"/>
          <w:b/>
          <w:sz w:val="16"/>
          <w:szCs w:val="16"/>
        </w:rPr>
      </w:pPr>
      <w:r>
        <w:rPr>
          <w:rFonts w:eastAsia="Times New Roman"/>
          <w:b/>
          <w:sz w:val="16"/>
          <w:szCs w:val="16"/>
        </w:rPr>
        <w:t xml:space="preserve">                                                                                                                                                                                                                Suma objektui 0000</w:t>
      </w:r>
    </w:p>
    <w:tbl>
      <w:tblPr>
        <w:tblStyle w:val="Lentelstinklelis"/>
        <w:tblW w:w="0" w:type="auto"/>
        <w:tblInd w:w="-147" w:type="dxa"/>
        <w:tblLook w:val="04A0" w:firstRow="1" w:lastRow="0" w:firstColumn="1" w:lastColumn="0" w:noHBand="0" w:noVBand="1"/>
      </w:tblPr>
      <w:tblGrid>
        <w:gridCol w:w="706"/>
        <w:gridCol w:w="986"/>
        <w:gridCol w:w="1962"/>
        <w:gridCol w:w="706"/>
        <w:gridCol w:w="1124"/>
        <w:gridCol w:w="983"/>
        <w:gridCol w:w="919"/>
        <w:gridCol w:w="1105"/>
        <w:gridCol w:w="1284"/>
      </w:tblGrid>
      <w:tr w:rsidR="00DA1330" w:rsidRPr="00DC2F4A" w14:paraId="4E49BD22" w14:textId="77777777" w:rsidTr="0047262E">
        <w:trPr>
          <w:trHeight w:val="187"/>
        </w:trPr>
        <w:tc>
          <w:tcPr>
            <w:tcW w:w="709" w:type="dxa"/>
            <w:vMerge w:val="restart"/>
          </w:tcPr>
          <w:p w14:paraId="3C9DA731" w14:textId="77777777" w:rsidR="00DA1330" w:rsidRPr="00DC2F4A" w:rsidRDefault="00DA1330" w:rsidP="0047262E">
            <w:pPr>
              <w:autoSpaceDE w:val="0"/>
              <w:autoSpaceDN w:val="0"/>
              <w:adjustRightInd w:val="0"/>
              <w:jc w:val="both"/>
              <w:rPr>
                <w:rFonts w:ascii="Times New Roman" w:eastAsia="Times New Roman" w:hAnsi="Times New Roman"/>
                <w:bCs/>
                <w:sz w:val="16"/>
                <w:szCs w:val="16"/>
              </w:rPr>
            </w:pPr>
            <w:r w:rsidRPr="00DC2F4A">
              <w:rPr>
                <w:rFonts w:ascii="Times New Roman" w:eastAsia="Times New Roman" w:hAnsi="Times New Roman"/>
                <w:bCs/>
                <w:sz w:val="16"/>
                <w:szCs w:val="16"/>
              </w:rPr>
              <w:t>Sąm.</w:t>
            </w:r>
          </w:p>
          <w:p w14:paraId="0723D347" w14:textId="77777777" w:rsidR="00DA1330" w:rsidRPr="00DC2F4A" w:rsidRDefault="00DA1330" w:rsidP="0047262E">
            <w:pPr>
              <w:autoSpaceDE w:val="0"/>
              <w:autoSpaceDN w:val="0"/>
              <w:adjustRightInd w:val="0"/>
              <w:jc w:val="both"/>
              <w:rPr>
                <w:rFonts w:ascii="Times New Roman" w:eastAsia="Times New Roman" w:hAnsi="Times New Roman"/>
                <w:bCs/>
                <w:sz w:val="16"/>
                <w:szCs w:val="16"/>
              </w:rPr>
            </w:pPr>
            <w:r w:rsidRPr="00DC2F4A">
              <w:rPr>
                <w:rFonts w:ascii="Times New Roman" w:eastAsia="Times New Roman" w:hAnsi="Times New Roman"/>
                <w:bCs/>
                <w:sz w:val="16"/>
                <w:szCs w:val="16"/>
              </w:rPr>
              <w:t>eil.</w:t>
            </w:r>
          </w:p>
        </w:tc>
        <w:tc>
          <w:tcPr>
            <w:tcW w:w="993" w:type="dxa"/>
            <w:vMerge w:val="restart"/>
          </w:tcPr>
          <w:p w14:paraId="046D016B" w14:textId="77777777" w:rsidR="00DA1330" w:rsidRPr="00DC2F4A" w:rsidRDefault="00DA1330" w:rsidP="0047262E">
            <w:pPr>
              <w:autoSpaceDE w:val="0"/>
              <w:autoSpaceDN w:val="0"/>
              <w:adjustRightInd w:val="0"/>
              <w:jc w:val="both"/>
              <w:rPr>
                <w:rFonts w:ascii="Times New Roman" w:eastAsia="Times New Roman" w:hAnsi="Times New Roman"/>
                <w:bCs/>
                <w:sz w:val="16"/>
                <w:szCs w:val="16"/>
              </w:rPr>
            </w:pPr>
            <w:r w:rsidRPr="00DC2F4A">
              <w:rPr>
                <w:rFonts w:ascii="Times New Roman" w:eastAsia="Times New Roman" w:hAnsi="Times New Roman"/>
                <w:bCs/>
                <w:sz w:val="16"/>
                <w:szCs w:val="16"/>
              </w:rPr>
              <w:t>Darbo</w:t>
            </w:r>
          </w:p>
          <w:p w14:paraId="64DC294E" w14:textId="77777777" w:rsidR="00DA1330" w:rsidRPr="00DC2F4A" w:rsidRDefault="00DA1330" w:rsidP="0047262E">
            <w:pPr>
              <w:autoSpaceDE w:val="0"/>
              <w:autoSpaceDN w:val="0"/>
              <w:adjustRightInd w:val="0"/>
              <w:jc w:val="both"/>
              <w:rPr>
                <w:rFonts w:ascii="Times New Roman" w:eastAsia="Times New Roman" w:hAnsi="Times New Roman"/>
                <w:bCs/>
                <w:sz w:val="16"/>
                <w:szCs w:val="16"/>
              </w:rPr>
            </w:pPr>
            <w:r w:rsidRPr="00DC2F4A">
              <w:rPr>
                <w:rFonts w:ascii="Times New Roman" w:eastAsia="Times New Roman" w:hAnsi="Times New Roman"/>
                <w:bCs/>
                <w:sz w:val="16"/>
                <w:szCs w:val="16"/>
              </w:rPr>
              <w:t>kodas</w:t>
            </w:r>
          </w:p>
        </w:tc>
        <w:tc>
          <w:tcPr>
            <w:tcW w:w="1984" w:type="dxa"/>
            <w:vMerge w:val="restart"/>
          </w:tcPr>
          <w:p w14:paraId="6D298174" w14:textId="77777777" w:rsidR="00DA1330" w:rsidRPr="00DC2F4A" w:rsidRDefault="00DA1330" w:rsidP="0047262E">
            <w:pPr>
              <w:autoSpaceDE w:val="0"/>
              <w:autoSpaceDN w:val="0"/>
              <w:adjustRightInd w:val="0"/>
              <w:jc w:val="both"/>
              <w:rPr>
                <w:rFonts w:ascii="Times New Roman" w:eastAsia="Times New Roman" w:hAnsi="Times New Roman"/>
                <w:bCs/>
                <w:sz w:val="16"/>
                <w:szCs w:val="16"/>
              </w:rPr>
            </w:pPr>
            <w:r w:rsidRPr="00DC2F4A">
              <w:rPr>
                <w:rFonts w:ascii="Times New Roman" w:eastAsia="Times New Roman" w:hAnsi="Times New Roman"/>
                <w:bCs/>
                <w:sz w:val="16"/>
                <w:szCs w:val="16"/>
              </w:rPr>
              <w:t>Darbų ir išlaidų aprašymai</w:t>
            </w:r>
          </w:p>
        </w:tc>
        <w:tc>
          <w:tcPr>
            <w:tcW w:w="709" w:type="dxa"/>
            <w:vMerge w:val="restart"/>
          </w:tcPr>
          <w:p w14:paraId="6C584376" w14:textId="77777777" w:rsidR="00DA1330" w:rsidRPr="00DC2F4A" w:rsidRDefault="00DA1330" w:rsidP="0047262E">
            <w:pPr>
              <w:autoSpaceDE w:val="0"/>
              <w:autoSpaceDN w:val="0"/>
              <w:adjustRightInd w:val="0"/>
              <w:jc w:val="both"/>
              <w:rPr>
                <w:rFonts w:ascii="Times New Roman" w:eastAsia="Times New Roman" w:hAnsi="Times New Roman"/>
                <w:bCs/>
                <w:sz w:val="16"/>
                <w:szCs w:val="16"/>
              </w:rPr>
            </w:pPr>
            <w:r w:rsidRPr="00DC2F4A">
              <w:rPr>
                <w:rFonts w:ascii="Times New Roman" w:eastAsia="Times New Roman" w:hAnsi="Times New Roman"/>
                <w:bCs/>
                <w:sz w:val="16"/>
                <w:szCs w:val="16"/>
              </w:rPr>
              <w:t>Mato</w:t>
            </w:r>
          </w:p>
          <w:p w14:paraId="1120FDAE" w14:textId="77777777" w:rsidR="00DA1330" w:rsidRPr="00DC2F4A" w:rsidRDefault="00DA1330" w:rsidP="0047262E">
            <w:pPr>
              <w:autoSpaceDE w:val="0"/>
              <w:autoSpaceDN w:val="0"/>
              <w:adjustRightInd w:val="0"/>
              <w:jc w:val="both"/>
              <w:rPr>
                <w:rFonts w:ascii="Times New Roman" w:eastAsia="Times New Roman" w:hAnsi="Times New Roman"/>
                <w:bCs/>
                <w:sz w:val="16"/>
                <w:szCs w:val="16"/>
              </w:rPr>
            </w:pPr>
            <w:r w:rsidRPr="00DC2F4A">
              <w:rPr>
                <w:rFonts w:ascii="Times New Roman" w:eastAsia="Times New Roman" w:hAnsi="Times New Roman"/>
                <w:bCs/>
                <w:sz w:val="16"/>
                <w:szCs w:val="16"/>
              </w:rPr>
              <w:t>vnt.</w:t>
            </w:r>
          </w:p>
        </w:tc>
        <w:tc>
          <w:tcPr>
            <w:tcW w:w="1134" w:type="dxa"/>
            <w:vMerge w:val="restart"/>
          </w:tcPr>
          <w:p w14:paraId="39B0C0C5" w14:textId="77777777" w:rsidR="00DA1330" w:rsidRPr="00DC2F4A" w:rsidRDefault="00DA1330" w:rsidP="0047262E">
            <w:pPr>
              <w:autoSpaceDE w:val="0"/>
              <w:autoSpaceDN w:val="0"/>
              <w:adjustRightInd w:val="0"/>
              <w:jc w:val="both"/>
              <w:rPr>
                <w:rFonts w:ascii="Times New Roman" w:eastAsia="Times New Roman" w:hAnsi="Times New Roman"/>
                <w:bCs/>
                <w:sz w:val="16"/>
                <w:szCs w:val="16"/>
              </w:rPr>
            </w:pPr>
            <w:r w:rsidRPr="00DC2F4A">
              <w:rPr>
                <w:rFonts w:ascii="Times New Roman" w:eastAsia="Times New Roman" w:hAnsi="Times New Roman"/>
                <w:bCs/>
                <w:sz w:val="16"/>
                <w:szCs w:val="16"/>
              </w:rPr>
              <w:t>Kiekis</w:t>
            </w:r>
          </w:p>
        </w:tc>
        <w:tc>
          <w:tcPr>
            <w:tcW w:w="4247" w:type="dxa"/>
            <w:gridSpan w:val="4"/>
          </w:tcPr>
          <w:p w14:paraId="4CE0271F" w14:textId="77777777" w:rsidR="00DA1330" w:rsidRPr="00DC2F4A" w:rsidRDefault="00DA1330" w:rsidP="0047262E">
            <w:pPr>
              <w:autoSpaceDE w:val="0"/>
              <w:autoSpaceDN w:val="0"/>
              <w:adjustRightInd w:val="0"/>
              <w:jc w:val="both"/>
              <w:rPr>
                <w:rFonts w:ascii="Times New Roman" w:eastAsia="Times New Roman" w:hAnsi="Times New Roman"/>
                <w:bCs/>
                <w:sz w:val="16"/>
                <w:szCs w:val="16"/>
              </w:rPr>
            </w:pPr>
            <w:r w:rsidRPr="00DC2F4A">
              <w:rPr>
                <w:rFonts w:ascii="Times New Roman" w:eastAsia="Times New Roman" w:hAnsi="Times New Roman"/>
                <w:bCs/>
                <w:sz w:val="16"/>
                <w:szCs w:val="16"/>
              </w:rPr>
              <w:t xml:space="preserve">                                Kaina Eur</w:t>
            </w:r>
          </w:p>
        </w:tc>
      </w:tr>
      <w:tr w:rsidR="00DA1330" w:rsidRPr="00DC2F4A" w14:paraId="22933870" w14:textId="77777777" w:rsidTr="0047262E">
        <w:trPr>
          <w:trHeight w:val="188"/>
        </w:trPr>
        <w:tc>
          <w:tcPr>
            <w:tcW w:w="709" w:type="dxa"/>
            <w:vMerge/>
          </w:tcPr>
          <w:p w14:paraId="7DE99844" w14:textId="77777777" w:rsidR="00DA1330" w:rsidRPr="00DC2F4A" w:rsidRDefault="00DA1330" w:rsidP="0047262E">
            <w:pPr>
              <w:autoSpaceDE w:val="0"/>
              <w:autoSpaceDN w:val="0"/>
              <w:adjustRightInd w:val="0"/>
              <w:jc w:val="both"/>
              <w:rPr>
                <w:rFonts w:ascii="Times New Roman" w:eastAsia="Times New Roman" w:hAnsi="Times New Roman"/>
                <w:bCs/>
                <w:sz w:val="16"/>
                <w:szCs w:val="16"/>
              </w:rPr>
            </w:pPr>
          </w:p>
        </w:tc>
        <w:tc>
          <w:tcPr>
            <w:tcW w:w="993" w:type="dxa"/>
            <w:vMerge/>
          </w:tcPr>
          <w:p w14:paraId="05835D85" w14:textId="77777777" w:rsidR="00DA1330" w:rsidRPr="00DC2F4A" w:rsidRDefault="00DA1330" w:rsidP="0047262E">
            <w:pPr>
              <w:autoSpaceDE w:val="0"/>
              <w:autoSpaceDN w:val="0"/>
              <w:adjustRightInd w:val="0"/>
              <w:jc w:val="both"/>
              <w:rPr>
                <w:rFonts w:ascii="Times New Roman" w:eastAsia="Times New Roman" w:hAnsi="Times New Roman"/>
                <w:bCs/>
                <w:sz w:val="16"/>
                <w:szCs w:val="16"/>
              </w:rPr>
            </w:pPr>
          </w:p>
        </w:tc>
        <w:tc>
          <w:tcPr>
            <w:tcW w:w="1984" w:type="dxa"/>
            <w:vMerge/>
          </w:tcPr>
          <w:p w14:paraId="1BA771B0" w14:textId="77777777" w:rsidR="00DA1330" w:rsidRPr="00DC2F4A" w:rsidRDefault="00DA1330" w:rsidP="0047262E">
            <w:pPr>
              <w:autoSpaceDE w:val="0"/>
              <w:autoSpaceDN w:val="0"/>
              <w:adjustRightInd w:val="0"/>
              <w:jc w:val="both"/>
              <w:rPr>
                <w:rFonts w:ascii="Times New Roman" w:eastAsia="Times New Roman" w:hAnsi="Times New Roman"/>
                <w:bCs/>
                <w:sz w:val="16"/>
                <w:szCs w:val="16"/>
              </w:rPr>
            </w:pPr>
          </w:p>
        </w:tc>
        <w:tc>
          <w:tcPr>
            <w:tcW w:w="709" w:type="dxa"/>
            <w:vMerge/>
          </w:tcPr>
          <w:p w14:paraId="01C13386" w14:textId="77777777" w:rsidR="00DA1330" w:rsidRPr="00DC2F4A" w:rsidRDefault="00DA1330" w:rsidP="0047262E">
            <w:pPr>
              <w:autoSpaceDE w:val="0"/>
              <w:autoSpaceDN w:val="0"/>
              <w:adjustRightInd w:val="0"/>
              <w:jc w:val="both"/>
              <w:rPr>
                <w:rFonts w:ascii="Times New Roman" w:eastAsia="Times New Roman" w:hAnsi="Times New Roman"/>
                <w:bCs/>
                <w:sz w:val="16"/>
                <w:szCs w:val="16"/>
              </w:rPr>
            </w:pPr>
          </w:p>
        </w:tc>
        <w:tc>
          <w:tcPr>
            <w:tcW w:w="1134" w:type="dxa"/>
            <w:vMerge/>
          </w:tcPr>
          <w:p w14:paraId="6BE25333" w14:textId="77777777" w:rsidR="00DA1330" w:rsidRPr="00DC2F4A" w:rsidRDefault="00DA1330" w:rsidP="0047262E">
            <w:pPr>
              <w:autoSpaceDE w:val="0"/>
              <w:autoSpaceDN w:val="0"/>
              <w:adjustRightInd w:val="0"/>
              <w:jc w:val="both"/>
              <w:rPr>
                <w:rFonts w:ascii="Times New Roman" w:eastAsia="Times New Roman" w:hAnsi="Times New Roman"/>
                <w:bCs/>
                <w:sz w:val="16"/>
                <w:szCs w:val="16"/>
              </w:rPr>
            </w:pPr>
          </w:p>
        </w:tc>
        <w:tc>
          <w:tcPr>
            <w:tcW w:w="992" w:type="dxa"/>
          </w:tcPr>
          <w:p w14:paraId="649EBC38" w14:textId="77777777" w:rsidR="00DA1330" w:rsidRPr="00DC2F4A" w:rsidRDefault="00DA1330" w:rsidP="0047262E">
            <w:pPr>
              <w:autoSpaceDE w:val="0"/>
              <w:autoSpaceDN w:val="0"/>
              <w:adjustRightInd w:val="0"/>
              <w:jc w:val="both"/>
              <w:rPr>
                <w:rFonts w:ascii="Times New Roman" w:eastAsia="Times New Roman" w:hAnsi="Times New Roman"/>
                <w:bCs/>
                <w:sz w:val="16"/>
                <w:szCs w:val="16"/>
              </w:rPr>
            </w:pPr>
            <w:r w:rsidRPr="00DC2F4A">
              <w:rPr>
                <w:rFonts w:ascii="Times New Roman" w:eastAsia="Times New Roman" w:hAnsi="Times New Roman"/>
                <w:bCs/>
                <w:sz w:val="16"/>
                <w:szCs w:val="16"/>
              </w:rPr>
              <w:t>D. užm.</w:t>
            </w:r>
          </w:p>
        </w:tc>
        <w:tc>
          <w:tcPr>
            <w:tcW w:w="851" w:type="dxa"/>
          </w:tcPr>
          <w:p w14:paraId="38A7A874" w14:textId="77777777" w:rsidR="00DA1330" w:rsidRPr="00DC2F4A" w:rsidRDefault="00DA1330" w:rsidP="0047262E">
            <w:pPr>
              <w:autoSpaceDE w:val="0"/>
              <w:autoSpaceDN w:val="0"/>
              <w:adjustRightInd w:val="0"/>
              <w:jc w:val="both"/>
              <w:rPr>
                <w:rFonts w:ascii="Times New Roman" w:eastAsia="Times New Roman" w:hAnsi="Times New Roman"/>
                <w:bCs/>
                <w:sz w:val="16"/>
                <w:szCs w:val="16"/>
              </w:rPr>
            </w:pPr>
            <w:r w:rsidRPr="00DC2F4A">
              <w:rPr>
                <w:rFonts w:ascii="Times New Roman" w:eastAsia="Times New Roman" w:hAnsi="Times New Roman"/>
                <w:bCs/>
                <w:sz w:val="16"/>
                <w:szCs w:val="16"/>
              </w:rPr>
              <w:t>Medžiagos</w:t>
            </w:r>
          </w:p>
        </w:tc>
        <w:tc>
          <w:tcPr>
            <w:tcW w:w="1105" w:type="dxa"/>
            <w:tcBorders>
              <w:bottom w:val="single" w:sz="4" w:space="0" w:color="auto"/>
            </w:tcBorders>
          </w:tcPr>
          <w:p w14:paraId="12F64A80" w14:textId="77777777" w:rsidR="00DA1330" w:rsidRPr="00DC2F4A" w:rsidRDefault="00DA1330" w:rsidP="0047262E">
            <w:pPr>
              <w:autoSpaceDE w:val="0"/>
              <w:autoSpaceDN w:val="0"/>
              <w:adjustRightInd w:val="0"/>
              <w:jc w:val="both"/>
              <w:rPr>
                <w:rFonts w:ascii="Times New Roman" w:eastAsia="Times New Roman" w:hAnsi="Times New Roman"/>
                <w:bCs/>
                <w:sz w:val="16"/>
                <w:szCs w:val="16"/>
              </w:rPr>
            </w:pPr>
            <w:r w:rsidRPr="00DC2F4A">
              <w:rPr>
                <w:rFonts w:ascii="Times New Roman" w:eastAsia="Times New Roman" w:hAnsi="Times New Roman"/>
                <w:bCs/>
                <w:sz w:val="16"/>
                <w:szCs w:val="16"/>
              </w:rPr>
              <w:t>Mechanizmai</w:t>
            </w:r>
          </w:p>
        </w:tc>
        <w:tc>
          <w:tcPr>
            <w:tcW w:w="1299" w:type="dxa"/>
          </w:tcPr>
          <w:p w14:paraId="0D94DA9C" w14:textId="77777777" w:rsidR="00DA1330" w:rsidRPr="00DC2F4A" w:rsidRDefault="00DA1330" w:rsidP="0047262E">
            <w:pPr>
              <w:autoSpaceDE w:val="0"/>
              <w:autoSpaceDN w:val="0"/>
              <w:adjustRightInd w:val="0"/>
              <w:jc w:val="both"/>
              <w:rPr>
                <w:rFonts w:ascii="Times New Roman" w:eastAsia="Times New Roman" w:hAnsi="Times New Roman"/>
                <w:bCs/>
                <w:sz w:val="16"/>
                <w:szCs w:val="16"/>
              </w:rPr>
            </w:pPr>
            <w:r w:rsidRPr="00DC2F4A">
              <w:rPr>
                <w:rFonts w:ascii="Times New Roman" w:eastAsia="Times New Roman" w:hAnsi="Times New Roman"/>
                <w:bCs/>
                <w:sz w:val="16"/>
                <w:szCs w:val="16"/>
              </w:rPr>
              <w:t>Iš viso:</w:t>
            </w:r>
          </w:p>
        </w:tc>
      </w:tr>
    </w:tbl>
    <w:p w14:paraId="04E8E926" w14:textId="77777777" w:rsidR="00DA1330" w:rsidRPr="008A0052" w:rsidRDefault="00DA1330" w:rsidP="00DA1330">
      <w:pPr>
        <w:autoSpaceDE w:val="0"/>
        <w:autoSpaceDN w:val="0"/>
        <w:adjustRightInd w:val="0"/>
        <w:ind w:hanging="142"/>
        <w:jc w:val="both"/>
        <w:rPr>
          <w:rFonts w:eastAsia="Times New Roman"/>
          <w:b/>
          <w:sz w:val="16"/>
          <w:szCs w:val="16"/>
        </w:rPr>
      </w:pPr>
      <w:r>
        <w:rPr>
          <w:rFonts w:eastAsia="Times New Roman"/>
          <w:bCs/>
          <w:sz w:val="16"/>
          <w:szCs w:val="16"/>
        </w:rPr>
        <w:t xml:space="preserve">                                         </w:t>
      </w:r>
      <w:r w:rsidRPr="00DC2F4A">
        <w:rPr>
          <w:rFonts w:eastAsia="Times New Roman"/>
          <w:b/>
          <w:sz w:val="16"/>
          <w:szCs w:val="16"/>
        </w:rPr>
        <w:t xml:space="preserve">1 </w:t>
      </w:r>
      <w:r w:rsidRPr="008A0052">
        <w:rPr>
          <w:rFonts w:eastAsia="Times New Roman"/>
          <w:b/>
          <w:sz w:val="16"/>
          <w:szCs w:val="16"/>
        </w:rPr>
        <w:t>Bendrastatybiniai darbai</w:t>
      </w:r>
    </w:p>
    <w:p w14:paraId="7644FCB7" w14:textId="77777777" w:rsidR="00DA1330" w:rsidRPr="008A0052" w:rsidRDefault="00DA1330" w:rsidP="00DA1330">
      <w:pPr>
        <w:autoSpaceDE w:val="0"/>
        <w:autoSpaceDN w:val="0"/>
        <w:adjustRightInd w:val="0"/>
        <w:ind w:hanging="142"/>
        <w:jc w:val="both"/>
        <w:rPr>
          <w:rFonts w:eastAsia="Times New Roman"/>
          <w:bCs/>
          <w:sz w:val="16"/>
          <w:szCs w:val="16"/>
        </w:rPr>
      </w:pPr>
      <w:r w:rsidRPr="008A0052">
        <w:rPr>
          <w:rFonts w:eastAsia="Times New Roman"/>
          <w:bCs/>
          <w:sz w:val="16"/>
          <w:szCs w:val="16"/>
        </w:rPr>
        <w:t>1                N26P-1213     Darbai                                            m             1,0</w:t>
      </w:r>
    </w:p>
    <w:p w14:paraId="4F9FF53C" w14:textId="77777777" w:rsidR="00DA1330" w:rsidRPr="008A0052" w:rsidRDefault="00DA1330" w:rsidP="00DA1330">
      <w:pPr>
        <w:autoSpaceDE w:val="0"/>
        <w:autoSpaceDN w:val="0"/>
        <w:adjustRightInd w:val="0"/>
        <w:ind w:hanging="142"/>
        <w:jc w:val="both"/>
        <w:rPr>
          <w:rFonts w:eastAsia="Times New Roman"/>
          <w:bCs/>
          <w:sz w:val="16"/>
          <w:szCs w:val="16"/>
        </w:rPr>
      </w:pPr>
      <w:r w:rsidRPr="008A0052">
        <w:rPr>
          <w:rFonts w:eastAsia="Times New Roman"/>
          <w:bCs/>
          <w:sz w:val="16"/>
          <w:szCs w:val="16"/>
        </w:rPr>
        <w:t xml:space="preserve">                                          žiniaraštyje 1</w:t>
      </w:r>
    </w:p>
    <w:p w14:paraId="468FE945" w14:textId="77777777" w:rsidR="00DA1330" w:rsidRPr="008A0052" w:rsidRDefault="00DA1330" w:rsidP="00DA1330">
      <w:pPr>
        <w:autoSpaceDE w:val="0"/>
        <w:autoSpaceDN w:val="0"/>
        <w:adjustRightInd w:val="0"/>
        <w:ind w:hanging="142"/>
        <w:jc w:val="both"/>
        <w:rPr>
          <w:rFonts w:eastAsia="Times New Roman"/>
          <w:bCs/>
          <w:sz w:val="16"/>
          <w:szCs w:val="16"/>
        </w:rPr>
      </w:pPr>
      <w:r w:rsidRPr="008A0052">
        <w:rPr>
          <w:rFonts w:eastAsia="Times New Roman"/>
          <w:bCs/>
          <w:sz w:val="16"/>
          <w:szCs w:val="16"/>
        </w:rPr>
        <w:t xml:space="preserve">                                          Pridėtinės vertės mokestis 21.00 %</w:t>
      </w:r>
    </w:p>
    <w:p w14:paraId="19F4DA2E" w14:textId="77777777" w:rsidR="00DA1330" w:rsidRDefault="00DA1330" w:rsidP="00DA1330">
      <w:pPr>
        <w:autoSpaceDE w:val="0"/>
        <w:autoSpaceDN w:val="0"/>
        <w:adjustRightInd w:val="0"/>
        <w:ind w:hanging="142"/>
        <w:jc w:val="both"/>
        <w:rPr>
          <w:rFonts w:eastAsia="Times New Roman"/>
          <w:bCs/>
          <w:sz w:val="16"/>
          <w:szCs w:val="16"/>
        </w:rPr>
      </w:pPr>
      <w:r w:rsidRPr="008A0052">
        <w:rPr>
          <w:rFonts w:eastAsia="Times New Roman"/>
          <w:bCs/>
          <w:sz w:val="16"/>
          <w:szCs w:val="16"/>
        </w:rPr>
        <w:t xml:space="preserve">                                          Iš viso žiniaraštyje 1</w:t>
      </w:r>
    </w:p>
    <w:p w14:paraId="6162CF94" w14:textId="77777777" w:rsidR="00DA1330" w:rsidRPr="008A7967" w:rsidRDefault="00DA1330" w:rsidP="00DA1330">
      <w:pPr>
        <w:autoSpaceDE w:val="0"/>
        <w:autoSpaceDN w:val="0"/>
        <w:adjustRightInd w:val="0"/>
        <w:ind w:hanging="142"/>
        <w:jc w:val="both"/>
        <w:rPr>
          <w:rFonts w:eastAsia="Times New Roman"/>
          <w:b/>
          <w:sz w:val="16"/>
          <w:szCs w:val="16"/>
        </w:rPr>
      </w:pPr>
      <w:r w:rsidRPr="008A7967">
        <w:rPr>
          <w:rFonts w:eastAsia="Times New Roman"/>
          <w:b/>
          <w:sz w:val="16"/>
          <w:szCs w:val="16"/>
        </w:rPr>
        <w:t xml:space="preserve">                 Suma žodžiais</w:t>
      </w:r>
    </w:p>
    <w:p w14:paraId="26C25BCD" w14:textId="77777777" w:rsidR="00DA1330" w:rsidRDefault="00DA1330" w:rsidP="00DA1330">
      <w:pPr>
        <w:autoSpaceDE w:val="0"/>
        <w:autoSpaceDN w:val="0"/>
        <w:adjustRightInd w:val="0"/>
        <w:ind w:hanging="142"/>
        <w:jc w:val="both"/>
        <w:rPr>
          <w:rFonts w:eastAsia="Times New Roman"/>
          <w:bCs/>
          <w:sz w:val="16"/>
          <w:szCs w:val="16"/>
        </w:rPr>
      </w:pPr>
      <w:r w:rsidRPr="008A7967">
        <w:rPr>
          <w:rFonts w:eastAsia="Times New Roman"/>
          <w:b/>
          <w:sz w:val="16"/>
          <w:szCs w:val="16"/>
        </w:rPr>
        <w:t xml:space="preserve">                                                                                                                        Statybų vadovas</w:t>
      </w:r>
      <w:r>
        <w:rPr>
          <w:rFonts w:eastAsia="Times New Roman"/>
          <w:bCs/>
          <w:sz w:val="16"/>
          <w:szCs w:val="16"/>
        </w:rPr>
        <w:t xml:space="preserve"> ______________________</w:t>
      </w:r>
    </w:p>
    <w:p w14:paraId="094884B1" w14:textId="77777777" w:rsidR="00DA1330" w:rsidRPr="008A0052" w:rsidRDefault="00DA1330" w:rsidP="00DA1330">
      <w:pPr>
        <w:autoSpaceDE w:val="0"/>
        <w:autoSpaceDN w:val="0"/>
        <w:adjustRightInd w:val="0"/>
        <w:ind w:hanging="142"/>
        <w:jc w:val="both"/>
        <w:rPr>
          <w:rFonts w:eastAsia="Times New Roman"/>
          <w:bCs/>
          <w:sz w:val="16"/>
          <w:szCs w:val="16"/>
        </w:rPr>
      </w:pPr>
      <w:r>
        <w:rPr>
          <w:rFonts w:eastAsia="Times New Roman"/>
          <w:bCs/>
          <w:sz w:val="16"/>
          <w:szCs w:val="16"/>
        </w:rPr>
        <w:t xml:space="preserve">                                                                                                                                                        Vardas, pavardė</w:t>
      </w:r>
    </w:p>
    <w:p w14:paraId="3E173D23" w14:textId="77777777" w:rsidR="00DA1330" w:rsidRDefault="00DA1330" w:rsidP="00DA1330">
      <w:pPr>
        <w:autoSpaceDE w:val="0"/>
        <w:autoSpaceDN w:val="0"/>
        <w:adjustRightInd w:val="0"/>
        <w:ind w:hanging="142"/>
        <w:jc w:val="both"/>
        <w:rPr>
          <w:rFonts w:eastAsia="Times New Roman"/>
          <w:bCs/>
          <w:sz w:val="16"/>
          <w:szCs w:val="16"/>
          <w:lang w:val="en-US"/>
        </w:rPr>
      </w:pPr>
      <w:r>
        <w:rPr>
          <w:rFonts w:eastAsia="Times New Roman"/>
          <w:bCs/>
          <w:sz w:val="16"/>
          <w:szCs w:val="16"/>
          <w:lang w:val="en-US"/>
        </w:rPr>
        <w:t xml:space="preserve">                                        </w:t>
      </w:r>
    </w:p>
    <w:p w14:paraId="1C914275" w14:textId="77777777" w:rsidR="00DA1330" w:rsidRDefault="00DA1330" w:rsidP="00DA1330">
      <w:pPr>
        <w:autoSpaceDE w:val="0"/>
        <w:autoSpaceDN w:val="0"/>
        <w:adjustRightInd w:val="0"/>
        <w:ind w:hanging="142"/>
        <w:jc w:val="both"/>
        <w:rPr>
          <w:rFonts w:eastAsia="Times New Roman"/>
          <w:b/>
          <w:sz w:val="16"/>
          <w:szCs w:val="16"/>
        </w:rPr>
      </w:pPr>
      <w:r w:rsidRPr="008A7967">
        <w:rPr>
          <w:rFonts w:eastAsia="Times New Roman"/>
          <w:b/>
          <w:sz w:val="16"/>
          <w:szCs w:val="16"/>
        </w:rPr>
        <w:t xml:space="preserve">               Užsakovas                                                                                       Rangovas</w:t>
      </w:r>
    </w:p>
    <w:p w14:paraId="0BAF34B6" w14:textId="77777777" w:rsidR="00DA1330" w:rsidRPr="008A7967" w:rsidRDefault="00DA1330" w:rsidP="00DA1330">
      <w:pPr>
        <w:autoSpaceDE w:val="0"/>
        <w:autoSpaceDN w:val="0"/>
        <w:adjustRightInd w:val="0"/>
        <w:ind w:hanging="142"/>
        <w:jc w:val="both"/>
        <w:rPr>
          <w:rFonts w:eastAsia="Times New Roman"/>
          <w:b/>
          <w:sz w:val="16"/>
          <w:szCs w:val="16"/>
        </w:rPr>
      </w:pPr>
    </w:p>
    <w:p w14:paraId="5B85D20D" w14:textId="77777777" w:rsidR="00DA1330" w:rsidRPr="00CB1509" w:rsidRDefault="00DA1330" w:rsidP="00DA1330">
      <w:pPr>
        <w:tabs>
          <w:tab w:val="left" w:pos="7365"/>
        </w:tabs>
        <w:ind w:left="-142"/>
        <w:jc w:val="both"/>
        <w:rPr>
          <w:b/>
          <w:sz w:val="16"/>
          <w:szCs w:val="16"/>
        </w:rPr>
      </w:pPr>
      <w:r>
        <w:rPr>
          <w:rFonts w:eastAsia="Times New Roman"/>
          <w:noProof/>
        </w:rPr>
        <w:t xml:space="preserve">                            </w:t>
      </w:r>
      <w:r w:rsidRPr="00CB1509">
        <w:rPr>
          <w:rFonts w:eastAsia="Times New Roman"/>
          <w:noProof/>
          <w:sz w:val="16"/>
          <w:szCs w:val="16"/>
        </w:rPr>
        <w:t>Techninis prižiūrėtojas</w:t>
      </w:r>
    </w:p>
    <w:p w14:paraId="37D835CF" w14:textId="77777777" w:rsidR="00DA1330" w:rsidRPr="00CB1509" w:rsidRDefault="00DA1330" w:rsidP="00DA1330">
      <w:pPr>
        <w:tabs>
          <w:tab w:val="left" w:pos="7365"/>
        </w:tabs>
        <w:ind w:left="2592"/>
        <w:rPr>
          <w:b/>
          <w:sz w:val="16"/>
          <w:szCs w:val="16"/>
        </w:rPr>
      </w:pPr>
    </w:p>
    <w:p w14:paraId="1B51B6F8" w14:textId="0AC8EC85" w:rsidR="00FC5EF5" w:rsidRPr="00692691" w:rsidRDefault="00DA1330" w:rsidP="00692691">
      <w:pPr>
        <w:ind w:left="5184" w:firstLine="1296"/>
        <w:rPr>
          <w:b/>
        </w:rPr>
      </w:pPr>
      <w:r w:rsidRPr="00385035">
        <w:rPr>
          <w:b/>
        </w:rPr>
        <w:br w:type="page"/>
      </w:r>
      <w:r w:rsidR="00FC5EF5" w:rsidRPr="00775481">
        <w:lastRenderedPageBreak/>
        <w:t xml:space="preserve">Statybos rangos sutarties </w:t>
      </w:r>
    </w:p>
    <w:p w14:paraId="28E4FD98" w14:textId="2458D459" w:rsidR="00FC5EF5" w:rsidRPr="00775481" w:rsidRDefault="00692691" w:rsidP="00692691">
      <w:pPr>
        <w:jc w:val="center"/>
      </w:pPr>
      <w:r>
        <w:t xml:space="preserve">                                                                    </w:t>
      </w:r>
      <w:r w:rsidR="00B82DA6">
        <w:t>2</w:t>
      </w:r>
      <w:r w:rsidR="00FC5EF5" w:rsidRPr="00775481">
        <w:t xml:space="preserve"> priedas</w:t>
      </w:r>
    </w:p>
    <w:p w14:paraId="73E17E37" w14:textId="77777777" w:rsidR="00FC5EF5" w:rsidRPr="00775481" w:rsidRDefault="00FC5EF5" w:rsidP="00FC5EF5">
      <w:pPr>
        <w:tabs>
          <w:tab w:val="left" w:pos="7380"/>
          <w:tab w:val="right" w:leader="underscore" w:pos="8640"/>
        </w:tabs>
        <w:jc w:val="both"/>
      </w:pPr>
    </w:p>
    <w:p w14:paraId="2CB4078E" w14:textId="77777777" w:rsidR="00FC5EF5" w:rsidRPr="00775481" w:rsidRDefault="00FC5EF5" w:rsidP="00FC5EF5">
      <w:pPr>
        <w:tabs>
          <w:tab w:val="left" w:pos="7380"/>
          <w:tab w:val="right" w:leader="underscore" w:pos="8640"/>
        </w:tabs>
        <w:jc w:val="both"/>
      </w:pPr>
    </w:p>
    <w:p w14:paraId="1192AAEE" w14:textId="77777777" w:rsidR="00FC5EF5" w:rsidRPr="00775481" w:rsidRDefault="00FC5EF5" w:rsidP="00FC5EF5">
      <w:pPr>
        <w:tabs>
          <w:tab w:val="left" w:pos="7380"/>
          <w:tab w:val="right" w:leader="underscore" w:pos="8640"/>
        </w:tabs>
        <w:jc w:val="both"/>
      </w:pPr>
    </w:p>
    <w:p w14:paraId="42B425DB" w14:textId="77777777" w:rsidR="00FC5EF5" w:rsidRPr="00775481" w:rsidRDefault="00FC5EF5" w:rsidP="00FC5EF5">
      <w:pPr>
        <w:ind w:firstLine="709"/>
        <w:jc w:val="center"/>
        <w:rPr>
          <w:b/>
          <w:bCs/>
        </w:rPr>
      </w:pPr>
      <w:r w:rsidRPr="00775481">
        <w:rPr>
          <w:b/>
          <w:bCs/>
        </w:rPr>
        <w:t>DARBŲ PERDAVIMO</w:t>
      </w:r>
      <w:r w:rsidRPr="00775481">
        <w:t>–</w:t>
      </w:r>
      <w:r w:rsidRPr="00775481">
        <w:rPr>
          <w:b/>
          <w:bCs/>
        </w:rPr>
        <w:t>PRIĖMIMO AKTAS</w:t>
      </w:r>
    </w:p>
    <w:p w14:paraId="141D21A5" w14:textId="77777777" w:rsidR="00FC5EF5" w:rsidRPr="00775481" w:rsidRDefault="00FC5EF5" w:rsidP="00FC5EF5">
      <w:pPr>
        <w:ind w:firstLine="709"/>
        <w:jc w:val="center"/>
        <w:rPr>
          <w:b/>
          <w:bCs/>
        </w:rPr>
      </w:pPr>
    </w:p>
    <w:p w14:paraId="3CA07DAD" w14:textId="77777777" w:rsidR="00FC5EF5" w:rsidRPr="00775481" w:rsidRDefault="00FC5EF5" w:rsidP="00FC5EF5">
      <w:pPr>
        <w:ind w:firstLine="709"/>
        <w:jc w:val="center"/>
        <w:rPr>
          <w:b/>
          <w:bCs/>
        </w:rPr>
      </w:pPr>
      <w:r w:rsidRPr="00775481">
        <w:rPr>
          <w:b/>
          <w:bCs/>
        </w:rPr>
        <w:t>Pagal (Sutarties pavadinimas) sutartį Nr. ......................,</w:t>
      </w:r>
    </w:p>
    <w:p w14:paraId="74021B4E" w14:textId="77777777" w:rsidR="00FC5EF5" w:rsidRPr="00775481" w:rsidRDefault="00FC5EF5" w:rsidP="00FC5EF5">
      <w:pPr>
        <w:ind w:firstLine="709"/>
        <w:jc w:val="center"/>
      </w:pPr>
      <w:r w:rsidRPr="00775481">
        <w:t>sudarytą 20......... m. .....................................  mėn. ..... d.</w:t>
      </w:r>
    </w:p>
    <w:p w14:paraId="0FDE67CA" w14:textId="77777777" w:rsidR="00FC5EF5" w:rsidRPr="00775481" w:rsidRDefault="00FC5EF5" w:rsidP="00FC5EF5">
      <w:pPr>
        <w:ind w:firstLine="709"/>
        <w:jc w:val="center"/>
      </w:pPr>
      <w:r w:rsidRPr="00775481">
        <w:t>(Akto sudarymo vieta)</w:t>
      </w:r>
    </w:p>
    <w:p w14:paraId="62406BF3" w14:textId="77777777" w:rsidR="00FC5EF5" w:rsidRPr="00775481" w:rsidRDefault="00FC5EF5" w:rsidP="00FC5EF5">
      <w:pPr>
        <w:ind w:firstLine="709"/>
        <w:jc w:val="center"/>
      </w:pPr>
      <w:r w:rsidRPr="00775481">
        <w:t xml:space="preserve"> 20....... m. ...............................mėn.  ........... d.</w:t>
      </w:r>
    </w:p>
    <w:p w14:paraId="5C7A32A0" w14:textId="77777777" w:rsidR="00FC5EF5" w:rsidRPr="00775481" w:rsidRDefault="00FC5EF5" w:rsidP="00FC5EF5">
      <w:pPr>
        <w:ind w:firstLine="709"/>
        <w:jc w:val="both"/>
      </w:pPr>
    </w:p>
    <w:p w14:paraId="56F50CCC" w14:textId="3CC73618" w:rsidR="00FC5EF5" w:rsidRPr="00775481" w:rsidRDefault="00FC5EF5" w:rsidP="00FC5EF5">
      <w:pPr>
        <w:ind w:firstLine="709"/>
        <w:jc w:val="both"/>
      </w:pPr>
      <w:r w:rsidRPr="00775481">
        <w:t xml:space="preserve">(Rangovo pavadinimas), atstovaujama .............................................., veikiančio pagal ........................................................................................................., toliau vadinamas Rangovu, ir </w:t>
      </w:r>
      <w:r w:rsidR="005E5F17">
        <w:t>Kalvarijos savivaldybės a</w:t>
      </w:r>
      <w:r w:rsidRPr="00775481">
        <w:t xml:space="preserve">dministracija, atstovaujama administracijos direktoriaus </w:t>
      </w:r>
      <w:r w:rsidR="005E5F17">
        <w:t>Gintaro Zavistausko</w:t>
      </w:r>
      <w:r w:rsidRPr="00775481">
        <w:t xml:space="preserve">, veikiančio </w:t>
      </w:r>
      <w:r w:rsidR="005E5F17">
        <w:t>pagal Mero potvarkį „Dėl Gintaro Zavistausko paskyrimo Kalvarijos savivaldybės administracijos direktoriumi“  2023-04-26 d. Nr. M1-33</w:t>
      </w:r>
      <w:r w:rsidRPr="00775481">
        <w:t xml:space="preserve">, toliau vadinamas Užsakovu (toliau kartu vadinamos Šalimis, o kiekviena atskirai – Šalimi), remiantis Šalių sudaryta sutartimi (Sutarties pavadinimas, sudarymo data) sudarė šį Darbų perdavimo–priėmimo aktą: </w:t>
      </w:r>
    </w:p>
    <w:p w14:paraId="11F8E4CD" w14:textId="77777777" w:rsidR="00FC5EF5" w:rsidRPr="00775481" w:rsidRDefault="00FC5EF5" w:rsidP="00FC5EF5">
      <w:pPr>
        <w:ind w:firstLine="709"/>
        <w:jc w:val="both"/>
      </w:pPr>
      <w:r w:rsidRPr="00775481">
        <w:t xml:space="preserve">1. Rangovas perduoda Užsakovui Darbus – ............................................................................ ...................................................................................................................., o Užsakovas šiuos Darbus priima. </w:t>
      </w:r>
    </w:p>
    <w:p w14:paraId="146E3529" w14:textId="77777777" w:rsidR="00FC5EF5" w:rsidRPr="00775481" w:rsidRDefault="00FC5EF5" w:rsidP="00FC5EF5">
      <w:pPr>
        <w:ind w:firstLine="709"/>
        <w:jc w:val="both"/>
      </w:pPr>
      <w:r w:rsidRPr="00775481">
        <w:t>2. Už atliktus Darbus Užsakovas įsipareigoja sumokėti Rangovui likusią....................... Eur (.................................................................................................... eurų) sumą Šalių sudarytoje Sutartyje nustatyta tvarka.</w:t>
      </w:r>
    </w:p>
    <w:p w14:paraId="62FA3192" w14:textId="77777777" w:rsidR="00FC5EF5" w:rsidRPr="00775481" w:rsidRDefault="00FC5EF5" w:rsidP="00FC5EF5">
      <w:pPr>
        <w:ind w:firstLine="709"/>
        <w:jc w:val="both"/>
      </w:pPr>
      <w:r w:rsidRPr="00775481">
        <w:t>3. Užsakovas neturi Rangovui pretenzijų dėl atlikto Darbo kokybės.</w:t>
      </w:r>
    </w:p>
    <w:p w14:paraId="334C996A" w14:textId="77777777" w:rsidR="00FC5EF5" w:rsidRPr="00775481" w:rsidRDefault="00FC5EF5" w:rsidP="00FC5EF5">
      <w:pPr>
        <w:ind w:firstLine="709"/>
        <w:jc w:val="both"/>
      </w:pPr>
      <w:r w:rsidRPr="00775481">
        <w:t>4. Šis aktas sudarytas dviem egzemplioriais, kurie abu turi vienodą juridinę galią. Vienas egzempliorius pateikiamas Rangovui, kitas lieka Užsakovui.</w:t>
      </w:r>
    </w:p>
    <w:tbl>
      <w:tblPr>
        <w:tblW w:w="9828" w:type="dxa"/>
        <w:tblLayout w:type="fixed"/>
        <w:tblLook w:val="0000" w:firstRow="0" w:lastRow="0" w:firstColumn="0" w:lastColumn="0" w:noHBand="0" w:noVBand="0"/>
      </w:tblPr>
      <w:tblGrid>
        <w:gridCol w:w="9828"/>
      </w:tblGrid>
      <w:tr w:rsidR="00FC5EF5" w:rsidRPr="00775481" w14:paraId="418FC15D" w14:textId="77777777" w:rsidTr="00ED37E9">
        <w:trPr>
          <w:trHeight w:val="517"/>
        </w:trPr>
        <w:tc>
          <w:tcPr>
            <w:tcW w:w="9828" w:type="dxa"/>
            <w:vMerge w:val="restart"/>
            <w:tcBorders>
              <w:top w:val="nil"/>
            </w:tcBorders>
          </w:tcPr>
          <w:p w14:paraId="1CA63626" w14:textId="77777777" w:rsidR="00FC5EF5" w:rsidRPr="00775481" w:rsidRDefault="00FC5EF5" w:rsidP="00ED37E9">
            <w:pPr>
              <w:spacing w:before="60" w:after="60"/>
              <w:jc w:val="both"/>
            </w:pPr>
          </w:p>
          <w:p w14:paraId="2F7823F3" w14:textId="77777777" w:rsidR="00FC5EF5" w:rsidRPr="00775481" w:rsidRDefault="00FC5EF5" w:rsidP="00ED37E9">
            <w:pPr>
              <w:spacing w:before="60" w:after="60"/>
              <w:jc w:val="both"/>
            </w:pPr>
          </w:p>
          <w:p w14:paraId="2F07FA72" w14:textId="77777777" w:rsidR="00FC5EF5" w:rsidRPr="00775481" w:rsidRDefault="00FC5EF5" w:rsidP="00ED37E9">
            <w:pPr>
              <w:spacing w:before="60" w:after="60"/>
              <w:jc w:val="both"/>
            </w:pPr>
            <w:r w:rsidRPr="00775481">
              <w:t xml:space="preserve">Užsakovas .............................................                                       Rangovas......................................                                          </w:t>
            </w:r>
          </w:p>
          <w:p w14:paraId="601FA0BC" w14:textId="77777777" w:rsidR="00FC5EF5" w:rsidRPr="00775481" w:rsidRDefault="00FC5EF5" w:rsidP="00ED37E9">
            <w:pPr>
              <w:jc w:val="both"/>
            </w:pPr>
            <w:r w:rsidRPr="00775481">
              <w:t>A.V.                                                                                               A.V.</w:t>
            </w:r>
          </w:p>
          <w:p w14:paraId="3A1FBE63" w14:textId="77777777" w:rsidR="00CC083D" w:rsidRDefault="00FC5EF5" w:rsidP="00ED37E9">
            <w:pPr>
              <w:jc w:val="both"/>
            </w:pPr>
            <w:r w:rsidRPr="00775481">
              <w:t xml:space="preserve">20......m. .......................mėn. ............d.                                         20.......m. .................mėn. .........d.   </w:t>
            </w:r>
          </w:p>
          <w:p w14:paraId="631340C4" w14:textId="77777777" w:rsidR="00CC083D" w:rsidRDefault="00CC083D" w:rsidP="00ED37E9">
            <w:pPr>
              <w:jc w:val="both"/>
            </w:pPr>
          </w:p>
          <w:p w14:paraId="3866246A" w14:textId="6ED7ACF6" w:rsidR="00FC5EF5" w:rsidRPr="00775481" w:rsidRDefault="00FC5EF5" w:rsidP="00ED37E9">
            <w:pPr>
              <w:jc w:val="both"/>
            </w:pPr>
            <w:r w:rsidRPr="00775481">
              <w:t xml:space="preserve">     </w:t>
            </w:r>
          </w:p>
        </w:tc>
      </w:tr>
      <w:tr w:rsidR="00FC5EF5" w:rsidRPr="00775481" w14:paraId="04F51DA0" w14:textId="77777777" w:rsidTr="00ED37E9">
        <w:trPr>
          <w:trHeight w:val="517"/>
        </w:trPr>
        <w:tc>
          <w:tcPr>
            <w:tcW w:w="9828" w:type="dxa"/>
            <w:vMerge/>
          </w:tcPr>
          <w:p w14:paraId="42F9D1DF" w14:textId="77777777" w:rsidR="00FC5EF5" w:rsidRPr="00775481" w:rsidRDefault="00FC5EF5" w:rsidP="00ED37E9">
            <w:pPr>
              <w:jc w:val="both"/>
            </w:pPr>
          </w:p>
        </w:tc>
      </w:tr>
      <w:tr w:rsidR="00FC5EF5" w:rsidRPr="00775481" w14:paraId="6588F48F" w14:textId="77777777" w:rsidTr="00ED37E9">
        <w:trPr>
          <w:trHeight w:val="517"/>
        </w:trPr>
        <w:tc>
          <w:tcPr>
            <w:tcW w:w="9828" w:type="dxa"/>
            <w:vMerge/>
          </w:tcPr>
          <w:p w14:paraId="4A7E2CC9" w14:textId="77777777" w:rsidR="00FC5EF5" w:rsidRPr="00775481" w:rsidRDefault="00FC5EF5" w:rsidP="00ED37E9">
            <w:pPr>
              <w:ind w:firstLine="709"/>
              <w:jc w:val="both"/>
            </w:pPr>
          </w:p>
        </w:tc>
      </w:tr>
    </w:tbl>
    <w:p w14:paraId="521AEE1C" w14:textId="77777777" w:rsidR="007F0B2B" w:rsidRDefault="007F0B2B" w:rsidP="007F0B2B"/>
    <w:p w14:paraId="2760E11E" w14:textId="77777777" w:rsidR="00CC083D" w:rsidRDefault="00CC083D" w:rsidP="007F0B2B"/>
    <w:p w14:paraId="53DEE364" w14:textId="77777777" w:rsidR="00CC083D" w:rsidRDefault="00CC083D" w:rsidP="007F0B2B"/>
    <w:p w14:paraId="5CB60355" w14:textId="77777777" w:rsidR="00CC083D" w:rsidRDefault="00CC083D" w:rsidP="007F0B2B"/>
    <w:p w14:paraId="294FCC93" w14:textId="77777777" w:rsidR="00CC083D" w:rsidRDefault="00CC083D" w:rsidP="007F0B2B"/>
    <w:p w14:paraId="30EF6AC2" w14:textId="77777777" w:rsidR="00CC083D" w:rsidRDefault="00CC083D" w:rsidP="007F0B2B"/>
    <w:p w14:paraId="735904F6" w14:textId="77777777" w:rsidR="00CC083D" w:rsidRDefault="00CC083D" w:rsidP="007F0B2B"/>
    <w:p w14:paraId="24E3C272" w14:textId="77777777" w:rsidR="00CC083D" w:rsidRDefault="00CC083D" w:rsidP="007F0B2B"/>
    <w:p w14:paraId="41415700" w14:textId="77777777" w:rsidR="00CC083D" w:rsidRDefault="00CC083D" w:rsidP="007F0B2B"/>
    <w:p w14:paraId="3AFD7D9D" w14:textId="77777777" w:rsidR="00CC083D" w:rsidRDefault="00CC083D" w:rsidP="007F0B2B"/>
    <w:p w14:paraId="146EBC27" w14:textId="77777777" w:rsidR="00CC083D" w:rsidRDefault="00CC083D" w:rsidP="007F0B2B"/>
    <w:p w14:paraId="53FE6B7F" w14:textId="77777777" w:rsidR="0099499C" w:rsidRDefault="0099499C" w:rsidP="007F0B2B"/>
    <w:p w14:paraId="6E39BFF0" w14:textId="77777777" w:rsidR="0099499C" w:rsidRDefault="0099499C" w:rsidP="007F0B2B"/>
    <w:p w14:paraId="6BDE830C" w14:textId="77777777" w:rsidR="0099499C" w:rsidRDefault="0099499C" w:rsidP="007F0B2B"/>
    <w:p w14:paraId="520938C1" w14:textId="77777777" w:rsidR="0099499C" w:rsidRDefault="0099499C" w:rsidP="007F0B2B"/>
    <w:p w14:paraId="2B7613B8" w14:textId="77777777" w:rsidR="0099499C" w:rsidRDefault="0099499C" w:rsidP="007F0B2B"/>
    <w:p w14:paraId="4D66EE92" w14:textId="77777777" w:rsidR="0099499C" w:rsidRDefault="0099499C" w:rsidP="007F0B2B"/>
    <w:p w14:paraId="67C69174" w14:textId="77777777" w:rsidR="00CC083D" w:rsidRPr="00775481" w:rsidRDefault="00CC083D" w:rsidP="007F0B2B"/>
    <w:p w14:paraId="74A89284" w14:textId="77777777" w:rsidR="00CC083D" w:rsidRPr="00385035" w:rsidRDefault="00CC083D" w:rsidP="00CC083D">
      <w:pPr>
        <w:jc w:val="right"/>
        <w:rPr>
          <w:rFonts w:eastAsia="Times New Roman"/>
        </w:rPr>
      </w:pPr>
    </w:p>
    <w:p w14:paraId="0209C0B4" w14:textId="6DBA9B46" w:rsidR="00CC083D" w:rsidRPr="00385035" w:rsidRDefault="00CC083D" w:rsidP="00CC083D">
      <w:pPr>
        <w:jc w:val="right"/>
        <w:rPr>
          <w:bCs/>
        </w:rPr>
      </w:pPr>
      <w:r w:rsidRPr="00385035">
        <w:rPr>
          <w:bCs/>
        </w:rPr>
        <w:t xml:space="preserve">Statybos rangos sutarties </w:t>
      </w:r>
      <w:r w:rsidR="00F90BCF">
        <w:rPr>
          <w:bCs/>
        </w:rPr>
        <w:t>3</w:t>
      </w:r>
      <w:r w:rsidRPr="00385035">
        <w:rPr>
          <w:bCs/>
        </w:rPr>
        <w:t xml:space="preserve"> priedas </w:t>
      </w:r>
    </w:p>
    <w:p w14:paraId="4B32587C" w14:textId="77777777" w:rsidR="00CC083D" w:rsidRPr="00385035" w:rsidRDefault="00CC083D" w:rsidP="00CC083D">
      <w:pPr>
        <w:jc w:val="right"/>
        <w:rPr>
          <w:bCs/>
        </w:rPr>
      </w:pPr>
      <w:r w:rsidRPr="00385035">
        <w:rPr>
          <w:bCs/>
        </w:rPr>
        <w:t>„Trišalio susitarimo su subrangovu forma”</w:t>
      </w:r>
    </w:p>
    <w:p w14:paraId="6579757F" w14:textId="77777777" w:rsidR="00CC083D" w:rsidRPr="00385035" w:rsidRDefault="00CC083D" w:rsidP="00CC083D">
      <w:pPr>
        <w:jc w:val="center"/>
        <w:rPr>
          <w:rFonts w:eastAsia="Times New Roman"/>
          <w:b/>
        </w:rPr>
      </w:pPr>
    </w:p>
    <w:p w14:paraId="7F9D81EB" w14:textId="77777777" w:rsidR="00CC083D" w:rsidRPr="00385035" w:rsidRDefault="00CC083D" w:rsidP="00CC083D">
      <w:pPr>
        <w:jc w:val="center"/>
        <w:rPr>
          <w:rFonts w:eastAsia="Times New Roman"/>
          <w:b/>
        </w:rPr>
      </w:pPr>
      <w:r w:rsidRPr="00385035">
        <w:rPr>
          <w:rFonts w:eastAsia="Times New Roman"/>
          <w:b/>
        </w:rPr>
        <w:t>TRIŠALIS SUSITARIMAS SU SUBRANGOVU</w:t>
      </w:r>
      <w:r w:rsidRPr="00385035">
        <w:rPr>
          <w:rFonts w:eastAsia="Times New Roman"/>
          <w:b/>
        </w:rPr>
        <w:br/>
        <w:t>DĖL TIESIOGINIO ATSISKAITYMO NR. ___</w:t>
      </w:r>
    </w:p>
    <w:p w14:paraId="588E0D14" w14:textId="77777777" w:rsidR="00CC083D" w:rsidRPr="00385035" w:rsidRDefault="00CC083D" w:rsidP="00CC083D">
      <w:pPr>
        <w:jc w:val="center"/>
        <w:rPr>
          <w:rFonts w:eastAsia="Times New Roman"/>
        </w:rPr>
      </w:pPr>
    </w:p>
    <w:p w14:paraId="5C98AA15" w14:textId="77777777" w:rsidR="00CC083D" w:rsidRPr="00385035" w:rsidRDefault="00CC083D" w:rsidP="00CC083D">
      <w:pPr>
        <w:jc w:val="center"/>
        <w:rPr>
          <w:rFonts w:eastAsia="Times New Roman"/>
        </w:rPr>
      </w:pPr>
      <w:r w:rsidRPr="00385035">
        <w:rPr>
          <w:rFonts w:eastAsia="Times New Roman"/>
          <w:highlight w:val="lightGray"/>
        </w:rPr>
        <w:t>[data, vieta]</w:t>
      </w:r>
    </w:p>
    <w:p w14:paraId="67C1BE18" w14:textId="77777777" w:rsidR="00CC083D" w:rsidRPr="00385035" w:rsidRDefault="00CC083D" w:rsidP="00CC083D">
      <w:pPr>
        <w:rPr>
          <w:rFonts w:eastAsia="Times New Roman"/>
        </w:rPr>
      </w:pPr>
    </w:p>
    <w:p w14:paraId="0EA69017" w14:textId="77777777" w:rsidR="00CC083D" w:rsidRPr="00385035" w:rsidRDefault="00CC083D" w:rsidP="00CC083D">
      <w:pPr>
        <w:pBdr>
          <w:top w:val="nil"/>
          <w:left w:val="nil"/>
          <w:bottom w:val="nil"/>
          <w:right w:val="nil"/>
          <w:between w:val="nil"/>
        </w:pBdr>
        <w:jc w:val="both"/>
        <w:rPr>
          <w:rFonts w:eastAsia="Times New Roman"/>
          <w:color w:val="000000"/>
        </w:rPr>
      </w:pPr>
      <w:r w:rsidRPr="00385035">
        <w:rPr>
          <w:rFonts w:eastAsia="Times New Roman"/>
          <w:b/>
          <w:color w:val="000000"/>
        </w:rPr>
        <w:t>[</w:t>
      </w:r>
      <w:r w:rsidRPr="00385035">
        <w:rPr>
          <w:rFonts w:eastAsia="Times New Roman"/>
          <w:b/>
          <w:color w:val="000000"/>
          <w:highlight w:val="lightGray"/>
        </w:rPr>
        <w:t>Užsakovo pavadinimas</w:t>
      </w:r>
      <w:r w:rsidRPr="00385035">
        <w:rPr>
          <w:rFonts w:eastAsia="Times New Roman"/>
          <w:b/>
          <w:color w:val="000000"/>
        </w:rPr>
        <w:t>]</w:t>
      </w:r>
      <w:r w:rsidRPr="00385035">
        <w:rPr>
          <w:rFonts w:eastAsia="Times New Roman"/>
          <w:color w:val="000000"/>
        </w:rPr>
        <w:t xml:space="preserve"> (</w:t>
      </w:r>
      <w:r w:rsidRPr="00385035">
        <w:rPr>
          <w:rFonts w:eastAsia="Times New Roman"/>
          <w:b/>
          <w:color w:val="000000"/>
        </w:rPr>
        <w:t>Užsakovas</w:t>
      </w:r>
      <w:r w:rsidRPr="00385035">
        <w:rPr>
          <w:rFonts w:eastAsia="Times New Roman"/>
          <w:color w:val="000000"/>
        </w:rPr>
        <w:t>), atstovaujamas [</w:t>
      </w:r>
      <w:r w:rsidRPr="00385035">
        <w:rPr>
          <w:rFonts w:eastAsia="Times New Roman"/>
          <w:color w:val="000000"/>
          <w:highlight w:val="lightGray"/>
        </w:rPr>
        <w:t>pareigos, vardas, pavardė</w:t>
      </w:r>
      <w:r w:rsidRPr="00385035">
        <w:rPr>
          <w:rFonts w:eastAsia="Times New Roman"/>
          <w:color w:val="000000"/>
        </w:rPr>
        <w:t>], veikiančio pagal [</w:t>
      </w:r>
      <w:r w:rsidRPr="00385035">
        <w:rPr>
          <w:rFonts w:eastAsia="Times New Roman"/>
          <w:color w:val="000000"/>
          <w:highlight w:val="lightGray"/>
        </w:rPr>
        <w:t>atstovavimo pagrindas</w:t>
      </w:r>
      <w:r w:rsidRPr="00385035">
        <w:rPr>
          <w:rFonts w:eastAsia="Times New Roman"/>
          <w:color w:val="000000"/>
        </w:rPr>
        <w:t xml:space="preserve">], </w:t>
      </w:r>
    </w:p>
    <w:p w14:paraId="26F26F04" w14:textId="77777777" w:rsidR="00CC083D" w:rsidRPr="00385035" w:rsidRDefault="00CC083D" w:rsidP="00CC083D">
      <w:pPr>
        <w:pBdr>
          <w:top w:val="nil"/>
          <w:left w:val="nil"/>
          <w:bottom w:val="nil"/>
          <w:right w:val="nil"/>
          <w:between w:val="nil"/>
        </w:pBdr>
        <w:jc w:val="both"/>
        <w:rPr>
          <w:rFonts w:eastAsia="Times New Roman"/>
          <w:color w:val="000000"/>
        </w:rPr>
      </w:pPr>
    </w:p>
    <w:p w14:paraId="3D99A9D2" w14:textId="77777777" w:rsidR="00CC083D" w:rsidRPr="00385035" w:rsidRDefault="00CC083D" w:rsidP="00CC083D">
      <w:pPr>
        <w:pBdr>
          <w:top w:val="nil"/>
          <w:left w:val="nil"/>
          <w:bottom w:val="nil"/>
          <w:right w:val="nil"/>
          <w:between w:val="nil"/>
        </w:pBdr>
        <w:jc w:val="both"/>
        <w:rPr>
          <w:rFonts w:eastAsia="Times New Roman"/>
          <w:color w:val="000000"/>
        </w:rPr>
      </w:pPr>
      <w:r w:rsidRPr="00385035">
        <w:rPr>
          <w:rFonts w:eastAsia="Times New Roman"/>
          <w:b/>
          <w:color w:val="000000"/>
        </w:rPr>
        <w:t>[</w:t>
      </w:r>
      <w:r w:rsidRPr="00385035">
        <w:rPr>
          <w:rFonts w:eastAsia="Times New Roman"/>
          <w:b/>
          <w:color w:val="000000"/>
          <w:highlight w:val="lightGray"/>
        </w:rPr>
        <w:t>Rangovo pavadinimas</w:t>
      </w:r>
      <w:r w:rsidRPr="00385035">
        <w:rPr>
          <w:rFonts w:eastAsia="Times New Roman"/>
          <w:b/>
          <w:color w:val="000000"/>
        </w:rPr>
        <w:t xml:space="preserve">] </w:t>
      </w:r>
      <w:r w:rsidRPr="00385035">
        <w:rPr>
          <w:rFonts w:eastAsia="Times New Roman"/>
          <w:color w:val="000000"/>
        </w:rPr>
        <w:t>(</w:t>
      </w:r>
      <w:r w:rsidRPr="00385035">
        <w:rPr>
          <w:rFonts w:eastAsia="Times New Roman"/>
          <w:b/>
          <w:color w:val="000000"/>
        </w:rPr>
        <w:t>Rangovas</w:t>
      </w:r>
      <w:r w:rsidRPr="00385035">
        <w:rPr>
          <w:rFonts w:eastAsia="Times New Roman"/>
          <w:color w:val="000000"/>
        </w:rPr>
        <w:t>), atstovaujamas [</w:t>
      </w:r>
      <w:r w:rsidRPr="00385035">
        <w:rPr>
          <w:rFonts w:eastAsia="Times New Roman"/>
          <w:color w:val="000000"/>
          <w:highlight w:val="lightGray"/>
        </w:rPr>
        <w:t>pareigos, vardas, pavardė</w:t>
      </w:r>
      <w:r w:rsidRPr="00385035">
        <w:rPr>
          <w:rFonts w:eastAsia="Times New Roman"/>
          <w:color w:val="000000"/>
        </w:rPr>
        <w:t>], veikiančio pagal [</w:t>
      </w:r>
      <w:r w:rsidRPr="00385035">
        <w:rPr>
          <w:rFonts w:eastAsia="Times New Roman"/>
          <w:color w:val="000000"/>
          <w:highlight w:val="lightGray"/>
        </w:rPr>
        <w:t>atstovavimo pagrindas</w:t>
      </w:r>
      <w:r w:rsidRPr="00385035">
        <w:rPr>
          <w:rFonts w:eastAsia="Times New Roman"/>
          <w:color w:val="000000"/>
        </w:rPr>
        <w:t xml:space="preserve">]), ir </w:t>
      </w:r>
    </w:p>
    <w:p w14:paraId="4B14AE10" w14:textId="77777777" w:rsidR="00CC083D" w:rsidRPr="00385035" w:rsidRDefault="00CC083D" w:rsidP="00CC083D">
      <w:pPr>
        <w:pBdr>
          <w:top w:val="nil"/>
          <w:left w:val="nil"/>
          <w:bottom w:val="nil"/>
          <w:right w:val="nil"/>
          <w:between w:val="nil"/>
        </w:pBdr>
        <w:jc w:val="both"/>
        <w:rPr>
          <w:rFonts w:eastAsia="Times New Roman"/>
          <w:color w:val="000000"/>
        </w:rPr>
      </w:pPr>
    </w:p>
    <w:p w14:paraId="73666E4E" w14:textId="77777777" w:rsidR="00CC083D" w:rsidRPr="00385035" w:rsidRDefault="00CC083D" w:rsidP="00CC083D">
      <w:pPr>
        <w:pBdr>
          <w:top w:val="nil"/>
          <w:left w:val="nil"/>
          <w:bottom w:val="nil"/>
          <w:right w:val="nil"/>
          <w:between w:val="nil"/>
        </w:pBdr>
        <w:jc w:val="both"/>
        <w:rPr>
          <w:rFonts w:eastAsia="Times New Roman"/>
          <w:color w:val="000000"/>
        </w:rPr>
      </w:pPr>
      <w:r w:rsidRPr="00385035">
        <w:rPr>
          <w:rFonts w:eastAsia="Times New Roman"/>
          <w:b/>
          <w:color w:val="000000"/>
        </w:rPr>
        <w:t>[</w:t>
      </w:r>
      <w:r w:rsidRPr="00385035">
        <w:rPr>
          <w:rFonts w:eastAsia="Times New Roman"/>
          <w:b/>
          <w:color w:val="000000"/>
          <w:highlight w:val="lightGray"/>
        </w:rPr>
        <w:t>Subrangovo pavadinimas</w:t>
      </w:r>
      <w:r w:rsidRPr="00385035">
        <w:rPr>
          <w:rFonts w:eastAsia="Times New Roman"/>
          <w:b/>
          <w:color w:val="000000"/>
        </w:rPr>
        <w:t xml:space="preserve">] </w:t>
      </w:r>
      <w:r w:rsidRPr="00385035">
        <w:rPr>
          <w:rFonts w:eastAsia="Times New Roman"/>
          <w:color w:val="000000"/>
        </w:rPr>
        <w:t>(</w:t>
      </w:r>
      <w:r w:rsidRPr="00385035">
        <w:rPr>
          <w:rFonts w:eastAsia="Times New Roman"/>
          <w:b/>
          <w:color w:val="000000"/>
        </w:rPr>
        <w:t>Subrangovas</w:t>
      </w:r>
      <w:r w:rsidRPr="00385035">
        <w:rPr>
          <w:rFonts w:eastAsia="Times New Roman"/>
          <w:color w:val="000000"/>
        </w:rPr>
        <w:t>), atstovaujamas [</w:t>
      </w:r>
      <w:r w:rsidRPr="00385035">
        <w:rPr>
          <w:rFonts w:eastAsia="Times New Roman"/>
          <w:color w:val="000000"/>
          <w:highlight w:val="lightGray"/>
        </w:rPr>
        <w:t>pareigos, vardas, pavardė</w:t>
      </w:r>
      <w:r w:rsidRPr="00385035">
        <w:rPr>
          <w:rFonts w:eastAsia="Times New Roman"/>
          <w:color w:val="000000"/>
        </w:rPr>
        <w:t>], veikiančio pagal [</w:t>
      </w:r>
      <w:r w:rsidRPr="00385035">
        <w:rPr>
          <w:rFonts w:eastAsia="Times New Roman"/>
          <w:color w:val="000000"/>
          <w:highlight w:val="lightGray"/>
        </w:rPr>
        <w:t>atstovavimo pagrindas</w:t>
      </w:r>
      <w:r w:rsidRPr="00385035">
        <w:rPr>
          <w:rFonts w:eastAsia="Times New Roman"/>
          <w:color w:val="000000"/>
        </w:rPr>
        <w:t xml:space="preserve">], </w:t>
      </w:r>
    </w:p>
    <w:p w14:paraId="3BA2A604" w14:textId="77777777" w:rsidR="00CC083D" w:rsidRPr="00385035" w:rsidRDefault="00CC083D" w:rsidP="00CC083D">
      <w:pPr>
        <w:pBdr>
          <w:top w:val="nil"/>
          <w:left w:val="nil"/>
          <w:bottom w:val="nil"/>
          <w:right w:val="nil"/>
          <w:between w:val="nil"/>
        </w:pBdr>
        <w:jc w:val="both"/>
        <w:rPr>
          <w:rFonts w:eastAsia="Times New Roman"/>
          <w:color w:val="000000"/>
        </w:rPr>
      </w:pPr>
    </w:p>
    <w:p w14:paraId="69C7AEB5" w14:textId="77777777" w:rsidR="00CC083D" w:rsidRPr="00385035" w:rsidRDefault="00CC083D" w:rsidP="00CC083D">
      <w:pPr>
        <w:widowControl w:val="0"/>
        <w:pBdr>
          <w:top w:val="nil"/>
          <w:left w:val="nil"/>
          <w:bottom w:val="nil"/>
          <w:right w:val="nil"/>
          <w:between w:val="nil"/>
        </w:pBdr>
        <w:jc w:val="both"/>
        <w:rPr>
          <w:rFonts w:eastAsia="Times New Roman"/>
          <w:color w:val="000000"/>
        </w:rPr>
      </w:pPr>
      <w:r w:rsidRPr="00385035">
        <w:rPr>
          <w:rFonts w:eastAsia="Times New Roman"/>
          <w:color w:val="000000"/>
        </w:rPr>
        <w:t xml:space="preserve">visi kartu vadinami </w:t>
      </w:r>
      <w:r w:rsidRPr="00385035">
        <w:rPr>
          <w:rFonts w:eastAsia="Times New Roman"/>
          <w:b/>
          <w:color w:val="000000"/>
        </w:rPr>
        <w:t>Šalimis</w:t>
      </w:r>
      <w:r w:rsidRPr="00385035">
        <w:rPr>
          <w:rFonts w:eastAsia="Times New Roman"/>
          <w:color w:val="000000"/>
        </w:rPr>
        <w:t xml:space="preserve">, o kiekvienas atskirai – </w:t>
      </w:r>
      <w:r w:rsidRPr="00385035">
        <w:rPr>
          <w:rFonts w:eastAsia="Times New Roman"/>
          <w:b/>
          <w:color w:val="000000"/>
        </w:rPr>
        <w:t>Šalimi</w:t>
      </w:r>
      <w:r w:rsidRPr="00385035">
        <w:rPr>
          <w:rFonts w:eastAsia="Times New Roman"/>
          <w:color w:val="000000"/>
        </w:rPr>
        <w:t>,</w:t>
      </w:r>
    </w:p>
    <w:p w14:paraId="2C864BFE" w14:textId="77777777" w:rsidR="00CC083D" w:rsidRPr="00385035" w:rsidRDefault="00CC083D" w:rsidP="00CC083D">
      <w:pPr>
        <w:pBdr>
          <w:top w:val="nil"/>
          <w:left w:val="nil"/>
          <w:bottom w:val="nil"/>
          <w:right w:val="nil"/>
          <w:between w:val="nil"/>
        </w:pBdr>
        <w:jc w:val="both"/>
        <w:rPr>
          <w:rFonts w:eastAsia="Times New Roman"/>
          <w:color w:val="000000"/>
        </w:rPr>
      </w:pPr>
      <w:r w:rsidRPr="00385035">
        <w:rPr>
          <w:rFonts w:eastAsia="Times New Roman"/>
          <w:color w:val="000000"/>
        </w:rPr>
        <w:t xml:space="preserve">atsižvelgdami į tai, kad: </w:t>
      </w:r>
    </w:p>
    <w:p w14:paraId="371E1AE1" w14:textId="77777777" w:rsidR="00CC083D" w:rsidRPr="00385035" w:rsidRDefault="00CC083D" w:rsidP="00B82DA6">
      <w:pPr>
        <w:numPr>
          <w:ilvl w:val="0"/>
          <w:numId w:val="23"/>
        </w:numPr>
        <w:pBdr>
          <w:top w:val="nil"/>
          <w:left w:val="nil"/>
          <w:bottom w:val="nil"/>
          <w:right w:val="nil"/>
          <w:between w:val="nil"/>
        </w:pBdr>
        <w:ind w:left="567" w:hanging="567"/>
        <w:jc w:val="both"/>
        <w:rPr>
          <w:rFonts w:eastAsia="Times New Roman"/>
          <w:color w:val="000000"/>
        </w:rPr>
      </w:pPr>
      <w:r w:rsidRPr="00385035">
        <w:rPr>
          <w:rFonts w:eastAsia="Times New Roman"/>
          <w:color w:val="000000"/>
        </w:rPr>
        <w:t>Užsakovas ir Rangovas sudarė Sutartį;</w:t>
      </w:r>
    </w:p>
    <w:p w14:paraId="18F9E7C8" w14:textId="77777777" w:rsidR="00CC083D" w:rsidRPr="00385035" w:rsidRDefault="00CC083D" w:rsidP="00B82DA6">
      <w:pPr>
        <w:numPr>
          <w:ilvl w:val="0"/>
          <w:numId w:val="23"/>
        </w:numPr>
        <w:pBdr>
          <w:top w:val="nil"/>
          <w:left w:val="nil"/>
          <w:bottom w:val="nil"/>
          <w:right w:val="nil"/>
          <w:between w:val="nil"/>
        </w:pBdr>
        <w:ind w:left="567" w:hanging="567"/>
        <w:jc w:val="both"/>
        <w:rPr>
          <w:rFonts w:eastAsia="Times New Roman"/>
          <w:color w:val="000000"/>
        </w:rPr>
      </w:pPr>
      <w:r w:rsidRPr="00385035">
        <w:rPr>
          <w:rFonts w:eastAsia="Times New Roman"/>
          <w:color w:val="000000"/>
        </w:rPr>
        <w:t xml:space="preserve">Rangovas perdavė Subrangovui dalį Sutarties vykdymo, t.y. Darbus; </w:t>
      </w:r>
    </w:p>
    <w:p w14:paraId="463DA66B" w14:textId="77777777" w:rsidR="00CC083D" w:rsidRPr="00385035" w:rsidRDefault="00CC083D" w:rsidP="00B82DA6">
      <w:pPr>
        <w:numPr>
          <w:ilvl w:val="0"/>
          <w:numId w:val="23"/>
        </w:numPr>
        <w:pBdr>
          <w:top w:val="nil"/>
          <w:left w:val="nil"/>
          <w:bottom w:val="nil"/>
          <w:right w:val="nil"/>
          <w:between w:val="nil"/>
        </w:pBdr>
        <w:ind w:left="567" w:hanging="567"/>
        <w:jc w:val="both"/>
        <w:rPr>
          <w:rFonts w:eastAsia="Times New Roman"/>
          <w:color w:val="000000"/>
        </w:rPr>
      </w:pPr>
      <w:r w:rsidRPr="00385035">
        <w:rPr>
          <w:rFonts w:eastAsia="Times New Roman"/>
          <w:color w:val="000000"/>
        </w:rPr>
        <w:t xml:space="preserve">Subrangovas pateikė Užsakovui prašymą tiesiogiai atsiskaityti su juo už Darbus; </w:t>
      </w:r>
    </w:p>
    <w:p w14:paraId="46262AA4" w14:textId="77777777" w:rsidR="00CC083D" w:rsidRPr="00385035" w:rsidRDefault="00CC083D" w:rsidP="00B82DA6">
      <w:pPr>
        <w:numPr>
          <w:ilvl w:val="0"/>
          <w:numId w:val="23"/>
        </w:numPr>
        <w:pBdr>
          <w:top w:val="nil"/>
          <w:left w:val="nil"/>
          <w:bottom w:val="nil"/>
          <w:right w:val="nil"/>
          <w:between w:val="nil"/>
        </w:pBdr>
        <w:ind w:left="567" w:hanging="567"/>
        <w:jc w:val="both"/>
        <w:rPr>
          <w:rFonts w:eastAsia="Times New Roman"/>
          <w:color w:val="000000"/>
        </w:rPr>
      </w:pPr>
      <w:r w:rsidRPr="00385035">
        <w:rPr>
          <w:rFonts w:eastAsia="Times New Roman"/>
          <w:color w:val="000000"/>
        </w:rPr>
        <w:t>Pagal Sutarties sąlygų 14 skyrių u</w:t>
      </w:r>
      <w:r w:rsidRPr="00385035">
        <w:t>ž atliktus Darbus Užsakovas atsiskaito su Rangovu pagal pateiktą PVM sąskaitą faktūrą, pervesdamas pinigus į Rangovo Sutarties rekvizituose nurodytą sąskaitą ne vėliau kaip per 60 (šešiasdešimt) kalendorinių dienų;</w:t>
      </w:r>
    </w:p>
    <w:p w14:paraId="413EB244" w14:textId="77777777" w:rsidR="00CC083D" w:rsidRPr="00385035" w:rsidRDefault="00CC083D" w:rsidP="00B82DA6">
      <w:pPr>
        <w:numPr>
          <w:ilvl w:val="0"/>
          <w:numId w:val="23"/>
        </w:numPr>
        <w:pBdr>
          <w:top w:val="nil"/>
          <w:left w:val="nil"/>
          <w:bottom w:val="nil"/>
          <w:right w:val="nil"/>
          <w:between w:val="nil"/>
        </w:pBdr>
        <w:spacing w:after="200"/>
        <w:ind w:left="567" w:hanging="567"/>
        <w:jc w:val="both"/>
        <w:rPr>
          <w:rFonts w:eastAsia="Times New Roman"/>
          <w:color w:val="000000"/>
        </w:rPr>
      </w:pPr>
      <w:r w:rsidRPr="00385035">
        <w:rPr>
          <w:rFonts w:eastAsia="Times New Roman"/>
          <w:color w:val="000000"/>
        </w:rPr>
        <w:t>delspinigiai už pavėluotus mokėjimus pagal Sutartį yra 0,05% nuo neapmokėtos sumos dydžio už kiekvieną uždelstą atsiskaityti dieną;</w:t>
      </w:r>
    </w:p>
    <w:p w14:paraId="1D49A8A2" w14:textId="77777777" w:rsidR="00CC083D" w:rsidRPr="00385035" w:rsidRDefault="00CC083D" w:rsidP="00CC083D">
      <w:pPr>
        <w:pBdr>
          <w:top w:val="nil"/>
          <w:left w:val="nil"/>
          <w:bottom w:val="nil"/>
          <w:right w:val="nil"/>
          <w:between w:val="nil"/>
        </w:pBdr>
        <w:ind w:left="567"/>
        <w:jc w:val="both"/>
        <w:rPr>
          <w:rFonts w:eastAsia="Times New Roman"/>
          <w:color w:val="000000"/>
        </w:rPr>
      </w:pPr>
      <w:r w:rsidRPr="00385035">
        <w:rPr>
          <w:rFonts w:eastAsia="Times New Roman"/>
          <w:color w:val="000000"/>
        </w:rPr>
        <w:t>sudaro šį Susitarimą:</w:t>
      </w:r>
    </w:p>
    <w:p w14:paraId="2DD6FEBB" w14:textId="77777777" w:rsidR="00CC083D" w:rsidRPr="00385035" w:rsidRDefault="00CC083D" w:rsidP="00CC083D">
      <w:pPr>
        <w:widowControl w:val="0"/>
        <w:pBdr>
          <w:top w:val="nil"/>
          <w:left w:val="nil"/>
          <w:bottom w:val="nil"/>
          <w:right w:val="nil"/>
          <w:between w:val="nil"/>
        </w:pBdr>
        <w:rPr>
          <w:rFonts w:eastAsia="Times New Roman"/>
          <w:color w:val="000000"/>
        </w:rPr>
        <w:sectPr w:rsidR="00CC083D" w:rsidRPr="00385035" w:rsidSect="00CC083D">
          <w:headerReference w:type="default" r:id="rId23"/>
          <w:footerReference w:type="default" r:id="rId24"/>
          <w:footerReference w:type="first" r:id="rId25"/>
          <w:pgSz w:w="11906" w:h="16838"/>
          <w:pgMar w:top="1134" w:right="567" w:bottom="1134" w:left="1701" w:header="567" w:footer="567" w:gutter="0"/>
          <w:pgNumType w:start="1"/>
          <w:cols w:space="720"/>
          <w:titlePg/>
        </w:sectPr>
      </w:pPr>
    </w:p>
    <w:p w14:paraId="2BF72866" w14:textId="77777777" w:rsidR="00CC083D" w:rsidRPr="00385035" w:rsidRDefault="00CC083D" w:rsidP="00B82DA6">
      <w:pPr>
        <w:keepNext/>
        <w:keepLines/>
        <w:numPr>
          <w:ilvl w:val="0"/>
          <w:numId w:val="22"/>
        </w:numPr>
        <w:pBdr>
          <w:top w:val="nil"/>
          <w:left w:val="nil"/>
          <w:bottom w:val="nil"/>
          <w:right w:val="nil"/>
          <w:between w:val="nil"/>
        </w:pBdr>
        <w:tabs>
          <w:tab w:val="left" w:pos="426"/>
        </w:tabs>
        <w:spacing w:after="200"/>
        <w:ind w:left="0" w:firstLine="0"/>
        <w:jc w:val="both"/>
        <w:rPr>
          <w:rFonts w:eastAsia="Times New Roman"/>
          <w:b/>
          <w:color w:val="000000"/>
        </w:rPr>
      </w:pPr>
      <w:r w:rsidRPr="00385035">
        <w:rPr>
          <w:rFonts w:eastAsia="Times New Roman"/>
          <w:b/>
          <w:color w:val="000000"/>
        </w:rPr>
        <w:t>Susitarimo objektas</w:t>
      </w:r>
    </w:p>
    <w:p w14:paraId="43D58A13"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Užsakovas įsipareigoja Susitarime nurodytomis sąlygomis ir tvarka tiesiogiai atsiskaityti su Subrangovu už atliktus Darbus. </w:t>
      </w:r>
    </w:p>
    <w:p w14:paraId="721EDD81"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Šiuo Susitarimu yra įgyvendinamos Sutarties sąlygos. Jokios šio Susitarimo nuostatos neturi būti aiškinamos kaip pakeičiančios Sutarties sąlygas arba joms prieštaraujančios.</w:t>
      </w:r>
    </w:p>
    <w:p w14:paraId="25249F91" w14:textId="77777777" w:rsidR="00CC083D" w:rsidRPr="00385035" w:rsidRDefault="00CC083D" w:rsidP="00B82DA6">
      <w:pPr>
        <w:keepNext/>
        <w:keepLines/>
        <w:numPr>
          <w:ilvl w:val="0"/>
          <w:numId w:val="22"/>
        </w:numPr>
        <w:pBdr>
          <w:top w:val="nil"/>
          <w:left w:val="nil"/>
          <w:bottom w:val="nil"/>
          <w:right w:val="nil"/>
          <w:between w:val="nil"/>
        </w:pBdr>
        <w:tabs>
          <w:tab w:val="left" w:pos="426"/>
        </w:tabs>
        <w:spacing w:after="200"/>
        <w:ind w:left="0" w:firstLine="0"/>
        <w:jc w:val="both"/>
        <w:rPr>
          <w:rFonts w:eastAsia="Times New Roman"/>
          <w:b/>
          <w:color w:val="000000"/>
        </w:rPr>
      </w:pPr>
      <w:r w:rsidRPr="00385035">
        <w:rPr>
          <w:rFonts w:eastAsia="Times New Roman"/>
          <w:b/>
          <w:color w:val="000000"/>
        </w:rPr>
        <w:t>Sąvokos</w:t>
      </w:r>
    </w:p>
    <w:p w14:paraId="090A4157"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Šiame Susitarime didžiąja raide rašomos sąvokos turi žemiau nurodytas reikšmes:</w:t>
      </w:r>
    </w:p>
    <w:p w14:paraId="69795AE7" w14:textId="77777777" w:rsidR="00CC083D" w:rsidRPr="00385035" w:rsidRDefault="00CC083D" w:rsidP="00CC083D">
      <w:pPr>
        <w:pBdr>
          <w:top w:val="nil"/>
          <w:left w:val="nil"/>
          <w:bottom w:val="nil"/>
          <w:right w:val="nil"/>
          <w:between w:val="nil"/>
        </w:pBdr>
        <w:tabs>
          <w:tab w:val="left" w:pos="426"/>
        </w:tabs>
        <w:rPr>
          <w:rFonts w:eastAsia="Times New Roman"/>
          <w:color w:val="000000"/>
        </w:rPr>
      </w:pPr>
    </w:p>
    <w:p w14:paraId="6FA147E0"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b/>
          <w:color w:val="000000"/>
        </w:rPr>
        <w:t>Susitarimas</w:t>
      </w:r>
      <w:r w:rsidRPr="00385035">
        <w:rPr>
          <w:rFonts w:eastAsia="Times New Roman"/>
          <w:color w:val="000000"/>
        </w:rPr>
        <w:t xml:space="preserve"> – šis Trišalis susitarimas su Subrangovu dėl tiesioginio atsiskaitymo;</w:t>
      </w:r>
    </w:p>
    <w:p w14:paraId="194F5529"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b/>
          <w:color w:val="000000"/>
        </w:rPr>
        <w:t>Sutartis</w:t>
      </w:r>
      <w:r w:rsidRPr="00385035">
        <w:rPr>
          <w:rFonts w:eastAsia="Times New Roman"/>
          <w:color w:val="000000"/>
        </w:rPr>
        <w:t xml:space="preserve"> – </w:t>
      </w:r>
      <w:r w:rsidRPr="00385035">
        <w:rPr>
          <w:rFonts w:eastAsia="Times New Roman"/>
          <w:color w:val="000000"/>
          <w:highlight w:val="lightGray"/>
        </w:rPr>
        <w:t>20_ m. _________ d.</w:t>
      </w:r>
      <w:r w:rsidRPr="00385035">
        <w:rPr>
          <w:rFonts w:eastAsia="Times New Roman"/>
          <w:color w:val="000000"/>
        </w:rPr>
        <w:t xml:space="preserve"> Statybos rangos sutartis </w:t>
      </w:r>
      <w:r w:rsidRPr="00385035">
        <w:rPr>
          <w:rFonts w:eastAsia="Times New Roman"/>
          <w:color w:val="000000"/>
          <w:highlight w:val="lightGray"/>
        </w:rPr>
        <w:t>Nr. ____</w:t>
      </w:r>
      <w:r w:rsidRPr="00385035">
        <w:rPr>
          <w:rFonts w:eastAsia="Times New Roman"/>
          <w:color w:val="000000"/>
        </w:rPr>
        <w:t>, kurią sudarė Užsakovas ir Rangovas dėl [</w:t>
      </w:r>
      <w:r w:rsidRPr="00385035">
        <w:rPr>
          <w:rFonts w:eastAsia="Times New Roman"/>
          <w:color w:val="000000"/>
          <w:highlight w:val="lightGray"/>
        </w:rPr>
        <w:t>Sutarties pavadinimas</w:t>
      </w:r>
      <w:r w:rsidRPr="00385035">
        <w:rPr>
          <w:rFonts w:eastAsia="Times New Roman"/>
          <w:color w:val="000000"/>
        </w:rPr>
        <w:t>];</w:t>
      </w:r>
    </w:p>
    <w:p w14:paraId="1382D83E"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b/>
          <w:color w:val="000000"/>
        </w:rPr>
        <w:t>Darbai</w:t>
      </w:r>
      <w:r w:rsidRPr="00385035">
        <w:rPr>
          <w:rFonts w:eastAsia="Times New Roman"/>
          <w:color w:val="000000"/>
        </w:rPr>
        <w:t xml:space="preserve"> – darbai ir (arba) paslaugos, kuriuos Rangovas įsipareigojo atlikti pagal Sutartį ir kurių vykdymą (teikimą) perdavė Subrangovui;</w:t>
      </w:r>
    </w:p>
    <w:p w14:paraId="1DAE8DE7"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b/>
          <w:color w:val="000000"/>
        </w:rPr>
        <w:t>Atliktų darbų aktas</w:t>
      </w:r>
      <w:r w:rsidRPr="00385035">
        <w:rPr>
          <w:rFonts w:eastAsia="Times New Roman"/>
          <w:color w:val="000000"/>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4C86A66B"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b/>
          <w:color w:val="000000"/>
        </w:rPr>
        <w:t>Pažyma apie atliktų darbų vertę</w:t>
      </w:r>
      <w:r w:rsidRPr="00385035">
        <w:rPr>
          <w:rFonts w:eastAsia="Times New Roman"/>
          <w:color w:val="000000"/>
        </w:rPr>
        <w:t xml:space="preserve"> – dokumentas, kurį Rangovas privalo parengti pagal Sutartyje pateiktą formą ir kuriame Rangovas </w:t>
      </w:r>
      <w:r w:rsidRPr="00385035">
        <w:rPr>
          <w:rFonts w:eastAsia="Times New Roman"/>
          <w:color w:val="000000"/>
        </w:rPr>
        <w:lastRenderedPageBreak/>
        <w:t>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64AB25FE" w14:textId="77777777" w:rsidR="00CC083D" w:rsidRPr="00385035" w:rsidRDefault="00CC083D" w:rsidP="00B82DA6">
      <w:pPr>
        <w:keepNext/>
        <w:keepLines/>
        <w:numPr>
          <w:ilvl w:val="0"/>
          <w:numId w:val="22"/>
        </w:numPr>
        <w:pBdr>
          <w:top w:val="nil"/>
          <w:left w:val="nil"/>
          <w:bottom w:val="nil"/>
          <w:right w:val="nil"/>
          <w:between w:val="nil"/>
        </w:pBdr>
        <w:tabs>
          <w:tab w:val="left" w:pos="426"/>
        </w:tabs>
        <w:spacing w:after="200"/>
        <w:ind w:left="0" w:firstLine="0"/>
        <w:jc w:val="both"/>
        <w:rPr>
          <w:rFonts w:eastAsia="Times New Roman"/>
          <w:b/>
          <w:color w:val="000000"/>
        </w:rPr>
      </w:pPr>
      <w:r w:rsidRPr="00385035">
        <w:rPr>
          <w:rFonts w:eastAsia="Times New Roman"/>
          <w:b/>
          <w:color w:val="000000"/>
        </w:rPr>
        <w:t>Atsiskaitymų tvarka</w:t>
      </w:r>
    </w:p>
    <w:p w14:paraId="14DD7A49"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Kai Subrangovas atlieka ataskaitinio laikotarpio Darbus, Rangovas privalo patikrinti Subrangovo atliktus Darbus ir į ataskaitinio laikotarpio Atliktų darbų aktą įtraukti tinkamai atliktus Darbus. </w:t>
      </w:r>
    </w:p>
    <w:p w14:paraId="0FA90369"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61F49228"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385035">
        <w:rPr>
          <w:rFonts w:eastAsia="Times New Roman"/>
          <w:color w:val="000000"/>
        </w:rPr>
        <w:fldChar w:fldCharType="begin"/>
      </w:r>
      <w:r w:rsidRPr="00385035">
        <w:rPr>
          <w:rFonts w:eastAsia="Times New Roman"/>
          <w:color w:val="000000"/>
        </w:rPr>
        <w:instrText xml:space="preserve"> REF _Ref83728293 \r \h  \* MERGEFORMAT </w:instrText>
      </w:r>
      <w:r w:rsidRPr="00385035">
        <w:rPr>
          <w:rFonts w:eastAsia="Times New Roman"/>
          <w:color w:val="000000"/>
        </w:rPr>
      </w:r>
      <w:r w:rsidRPr="00385035">
        <w:rPr>
          <w:rFonts w:eastAsia="Times New Roman"/>
          <w:color w:val="000000"/>
        </w:rPr>
        <w:fldChar w:fldCharType="separate"/>
      </w:r>
      <w:r>
        <w:rPr>
          <w:rFonts w:eastAsia="Times New Roman"/>
          <w:color w:val="000000"/>
        </w:rPr>
        <w:t>3.10</w:t>
      </w:r>
      <w:r w:rsidRPr="00385035">
        <w:rPr>
          <w:rFonts w:eastAsia="Times New Roman"/>
          <w:color w:val="000000"/>
        </w:rPr>
        <w:fldChar w:fldCharType="end"/>
      </w:r>
      <w:r w:rsidRPr="00385035">
        <w:rPr>
          <w:rFonts w:eastAsia="Times New Roman"/>
          <w:color w:val="000000"/>
        </w:rPr>
        <w:t xml:space="preserve"> punkto.</w:t>
      </w:r>
    </w:p>
    <w:p w14:paraId="7E97FF84"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Po to, kai Rangovas gauna Užsakovo pasirašytus Atliktų darbų aktą ir Pažymą apie atliktų darbų vertę, Rangovas privalo Sutartyje nustatyta tvarka ir per Sutartyje nustatytą terminą pateikti Užsakovui elektroninę sąskaitą faktūrą visai </w:t>
      </w:r>
      <w:r w:rsidRPr="00385035">
        <w:rPr>
          <w:rFonts w:eastAsia="Times New Roman"/>
          <w:color w:val="000000"/>
        </w:rPr>
        <w:t>mokėtinai sumai, nurodytai Pažymoje apie atliktų darbų vertę. Subrangovas neturi teisės išrašyti sąskaitų faktūrų už Darbus tiesiogiai Užsakovui.</w:t>
      </w:r>
    </w:p>
    <w:p w14:paraId="283255E1"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Užsakovo prievolė sumokėti už Darbus atsiranda tik įvykus visoms aukščiau aprašytoms sąlygoms, kurių paskutinioji turi būti gavimas Rangovo sąskaitos faktūros.</w:t>
      </w:r>
    </w:p>
    <w:p w14:paraId="2E155402"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03449E35"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bookmarkStart w:id="2" w:name="_heading=h.30j0zll" w:colFirst="0" w:colLast="0"/>
      <w:bookmarkStart w:id="3" w:name="_Ref83726395"/>
      <w:bookmarkEnd w:id="2"/>
      <w:r w:rsidRPr="00385035">
        <w:rPr>
          <w:rFonts w:eastAsia="Times New Roman"/>
          <w:color w:val="000000"/>
        </w:rPr>
        <w:t>Užsakovas privalo per Sutartyje nustatytą terminą nuo Rangovo sąskaitos faktūros gavimo pervesti:</w:t>
      </w:r>
      <w:bookmarkEnd w:id="3"/>
    </w:p>
    <w:p w14:paraId="7A7603AF"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Subrangovui mokėtiną sumą, nurodytą Pažymoje apie atliktų darbų vertę, į Subrangovo banko sąskaitą, nurodytą šiame Susitarime;</w:t>
      </w:r>
    </w:p>
    <w:p w14:paraId="1C7845C4"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likusią Rangovui mokėtiną sumą, nurodytą Pažymoje apie atliktų darbų vertę, į Rangovo banko sąskaitą, nurodytą Sutartyje.</w:t>
      </w:r>
    </w:p>
    <w:p w14:paraId="4D193E0E"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5C6E6E5C"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Nei Subrangovas, nei Rangovas neturi teisės reikalauti įvykdyti Užsakovo prievolę pagal Susitarimo </w:t>
      </w:r>
      <w:r w:rsidRPr="00385035">
        <w:rPr>
          <w:rFonts w:eastAsia="Times New Roman"/>
          <w:color w:val="000000"/>
        </w:rPr>
        <w:fldChar w:fldCharType="begin"/>
      </w:r>
      <w:r w:rsidRPr="00385035">
        <w:rPr>
          <w:rFonts w:eastAsia="Times New Roman"/>
          <w:color w:val="000000"/>
        </w:rPr>
        <w:instrText xml:space="preserve"> REF _Ref83726395 \r \h  \* MERGEFORMAT </w:instrText>
      </w:r>
      <w:r w:rsidRPr="00385035">
        <w:rPr>
          <w:rFonts w:eastAsia="Times New Roman"/>
          <w:color w:val="000000"/>
        </w:rPr>
      </w:r>
      <w:r w:rsidRPr="00385035">
        <w:rPr>
          <w:rFonts w:eastAsia="Times New Roman"/>
          <w:color w:val="000000"/>
        </w:rPr>
        <w:fldChar w:fldCharType="separate"/>
      </w:r>
      <w:r>
        <w:rPr>
          <w:rFonts w:eastAsia="Times New Roman"/>
          <w:color w:val="000000"/>
        </w:rPr>
        <w:t>3.7</w:t>
      </w:r>
      <w:r w:rsidRPr="00385035">
        <w:rPr>
          <w:rFonts w:eastAsia="Times New Roman"/>
          <w:color w:val="000000"/>
        </w:rPr>
        <w:fldChar w:fldCharType="end"/>
      </w:r>
      <w:r w:rsidRPr="00385035">
        <w:rPr>
          <w:rFonts w:eastAsia="Times New Roman"/>
          <w:color w:val="000000"/>
        </w:rPr>
        <w:t xml:space="preserve"> punktą, kol nesuėjo prievolės įvykdymo terminas.</w:t>
      </w:r>
    </w:p>
    <w:p w14:paraId="138CA002"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bookmarkStart w:id="4" w:name="_heading=h.1fob9te" w:colFirst="0" w:colLast="0"/>
      <w:bookmarkStart w:id="5" w:name="_Ref83728293"/>
      <w:bookmarkEnd w:id="4"/>
      <w:r w:rsidRPr="00385035">
        <w:rPr>
          <w:rFonts w:eastAsia="Times New Roman"/>
          <w:color w:val="000000"/>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bookmarkEnd w:id="5"/>
    </w:p>
    <w:p w14:paraId="14E32560"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w:t>
      </w:r>
      <w:r w:rsidRPr="00385035">
        <w:rPr>
          <w:rFonts w:eastAsia="Times New Roman"/>
          <w:color w:val="000000"/>
        </w:rPr>
        <w:lastRenderedPageBreak/>
        <w:t>Rangovo mokėtinas Užsakovo išlaidų kompensacijas, sumažinti Sutarties kainą (bet tuo neapsiribojant). Tokiu atveju Užsakovas privalo informuoti Subrangovą apie Rangovui pareikštus atsikirtimus ir jų piniginę sumą ir tuomet Subrangovas nebegali reikalauti, kad Užsakovas vykdytų jam mokėjimo prievolę tokiai pačiai sumai.</w:t>
      </w:r>
    </w:p>
    <w:p w14:paraId="691D93A3"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Visi mokėjimai pagal Susitarimą atliekami eurais. Tarptautiniai mokėjimo pavedimai iš Lietuvos į kitą šalį yra daromi gavėjo sąskaita.</w:t>
      </w:r>
    </w:p>
    <w:p w14:paraId="2EB5C429"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Už pavėluotus mokėjimus pagal Susitarimą mokančioji Šalis privalo sumokėti gaunančiajai Šaliai Sutartyje nustatyto dydžio delspinigius, nurodytus Susitarimo preambulėje.</w:t>
      </w:r>
    </w:p>
    <w:p w14:paraId="0E331A9C"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Rangovo nemokumas ar bankroto bylos iškėlimas nepanaikina Subrangovo solidarios reikalavimo teisės, kylančios iš šio Susitarimo.</w:t>
      </w:r>
    </w:p>
    <w:p w14:paraId="5990919C" w14:textId="77777777" w:rsidR="00CC083D" w:rsidRPr="00385035" w:rsidRDefault="00CC083D" w:rsidP="00B82DA6">
      <w:pPr>
        <w:keepNext/>
        <w:keepLines/>
        <w:numPr>
          <w:ilvl w:val="0"/>
          <w:numId w:val="22"/>
        </w:numPr>
        <w:pBdr>
          <w:top w:val="nil"/>
          <w:left w:val="nil"/>
          <w:bottom w:val="nil"/>
          <w:right w:val="nil"/>
          <w:between w:val="nil"/>
        </w:pBdr>
        <w:tabs>
          <w:tab w:val="left" w:pos="426"/>
        </w:tabs>
        <w:spacing w:after="200"/>
        <w:ind w:left="0" w:firstLine="0"/>
        <w:jc w:val="both"/>
        <w:rPr>
          <w:rFonts w:eastAsia="Times New Roman"/>
          <w:b/>
          <w:color w:val="000000"/>
        </w:rPr>
      </w:pPr>
      <w:r w:rsidRPr="00385035">
        <w:rPr>
          <w:rFonts w:eastAsia="Times New Roman"/>
          <w:b/>
          <w:color w:val="000000"/>
        </w:rPr>
        <w:t>Užsakovo reikalavimo teisė į Subrangovą</w:t>
      </w:r>
    </w:p>
    <w:p w14:paraId="1A2EFDB1" w14:textId="77777777" w:rsidR="00CC083D" w:rsidRPr="00385035" w:rsidRDefault="00CC083D" w:rsidP="00CC083D">
      <w:pPr>
        <w:tabs>
          <w:tab w:val="left" w:pos="426"/>
        </w:tabs>
        <w:rPr>
          <w:rFonts w:eastAsia="Times New Roman"/>
          <w:color w:val="000000"/>
        </w:rPr>
      </w:pPr>
      <w:r w:rsidRPr="00385035">
        <w:rPr>
          <w:rFonts w:eastAsia="Times New Roman"/>
          <w:color w:val="000000"/>
        </w:rPr>
        <w:t>Šiuo Susitarimu Užsakovas įgyja tokią pačią reikalavimo teisę į Subrangovą dėl jo atliktų Darbų kokybės ir defektų šalinimo, kokią turi Rangovas.</w:t>
      </w:r>
    </w:p>
    <w:p w14:paraId="17C737FC" w14:textId="77777777" w:rsidR="00CC083D" w:rsidRPr="00385035" w:rsidRDefault="00CC083D" w:rsidP="00B82DA6">
      <w:pPr>
        <w:keepNext/>
        <w:keepLines/>
        <w:numPr>
          <w:ilvl w:val="0"/>
          <w:numId w:val="22"/>
        </w:numPr>
        <w:pBdr>
          <w:top w:val="nil"/>
          <w:left w:val="nil"/>
          <w:bottom w:val="nil"/>
          <w:right w:val="nil"/>
          <w:between w:val="nil"/>
        </w:pBdr>
        <w:tabs>
          <w:tab w:val="left" w:pos="426"/>
        </w:tabs>
        <w:spacing w:after="200"/>
        <w:ind w:left="0" w:firstLine="0"/>
        <w:jc w:val="both"/>
        <w:rPr>
          <w:rFonts w:eastAsia="Times New Roman"/>
          <w:b/>
          <w:color w:val="000000"/>
        </w:rPr>
      </w:pPr>
      <w:r w:rsidRPr="00385035">
        <w:rPr>
          <w:rFonts w:eastAsia="Times New Roman"/>
          <w:b/>
          <w:color w:val="000000"/>
        </w:rPr>
        <w:t>Šalių pareiškimai ir garantijos</w:t>
      </w:r>
      <w:bookmarkStart w:id="6" w:name="_heading=h.3znysh7" w:colFirst="0" w:colLast="0"/>
      <w:bookmarkStart w:id="7" w:name="_Ref4369032"/>
      <w:bookmarkEnd w:id="6"/>
    </w:p>
    <w:p w14:paraId="50BB795D" w14:textId="77777777" w:rsidR="00CC083D" w:rsidRPr="00385035" w:rsidRDefault="00CC083D" w:rsidP="00B82DA6">
      <w:pPr>
        <w:numPr>
          <w:ilvl w:val="1"/>
          <w:numId w:val="22"/>
        </w:numPr>
        <w:pBdr>
          <w:top w:val="nil"/>
          <w:left w:val="nil"/>
          <w:bottom w:val="nil"/>
          <w:right w:val="nil"/>
          <w:between w:val="nil"/>
        </w:pBdr>
        <w:tabs>
          <w:tab w:val="left" w:pos="426"/>
        </w:tabs>
        <w:spacing w:after="200"/>
        <w:ind w:left="0" w:firstLine="0"/>
        <w:jc w:val="both"/>
        <w:rPr>
          <w:rFonts w:eastAsia="Times New Roman"/>
          <w:color w:val="000000"/>
        </w:rPr>
      </w:pPr>
      <w:bookmarkStart w:id="8" w:name="_heading=h.2et92p0" w:colFirst="0" w:colLast="0"/>
      <w:bookmarkStart w:id="9" w:name="_Ref67151995"/>
      <w:bookmarkEnd w:id="8"/>
      <w:r w:rsidRPr="00385035">
        <w:rPr>
          <w:rFonts w:eastAsia="Times New Roman"/>
          <w:color w:val="000000"/>
        </w:rPr>
        <w:t>Kiekviena iš Šalių pareiškia ir garantuoja kitoms Šalims, kad:</w:t>
      </w:r>
      <w:bookmarkEnd w:id="7"/>
      <w:bookmarkEnd w:id="9"/>
    </w:p>
    <w:p w14:paraId="432BD52D"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39E0AE0"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 xml:space="preserve">yra teisėtai priimti ir galioja visi būtini sprendimai, gauti leidimai bei sutikimai, taip pat teisėtai atlikti ir galioja kiti teisiniai veiksmai, reikalingi Susitarimo sudarymui, galiojimui ir vykdymui; </w:t>
      </w:r>
    </w:p>
    <w:p w14:paraId="6113D996"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518F41C2"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7FDA8963"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7DD599F7"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6809471" w14:textId="77777777" w:rsidR="00CC083D" w:rsidRPr="00385035" w:rsidRDefault="00CC083D" w:rsidP="00B82DA6">
      <w:pPr>
        <w:numPr>
          <w:ilvl w:val="2"/>
          <w:numId w:val="22"/>
        </w:numPr>
        <w:pBdr>
          <w:top w:val="nil"/>
          <w:left w:val="nil"/>
          <w:bottom w:val="nil"/>
          <w:right w:val="nil"/>
          <w:between w:val="nil"/>
        </w:pBdr>
        <w:tabs>
          <w:tab w:val="left" w:pos="426"/>
        </w:tabs>
        <w:spacing w:after="200"/>
        <w:ind w:left="0" w:firstLine="0"/>
        <w:jc w:val="both"/>
        <w:rPr>
          <w:rFonts w:eastAsia="Times New Roman"/>
          <w:color w:val="000000"/>
        </w:rPr>
      </w:pPr>
      <w:r w:rsidRPr="00385035">
        <w:rPr>
          <w:rFonts w:eastAsia="Times New Roman"/>
          <w:color w:val="000000"/>
        </w:rPr>
        <w:t>visi Šalies pareiškimai ir garantijos yra išsamūs ir nepalieka nutylėtų jokių aplinkybių, kurios darytų šiuos pareiškimus ar garantijas neteisingais.</w:t>
      </w:r>
    </w:p>
    <w:p w14:paraId="0DCB6255" w14:textId="77777777" w:rsidR="00CC083D" w:rsidRPr="00385035" w:rsidRDefault="00CC083D" w:rsidP="00B82DA6">
      <w:pPr>
        <w:keepNext/>
        <w:keepLines/>
        <w:numPr>
          <w:ilvl w:val="0"/>
          <w:numId w:val="22"/>
        </w:numPr>
        <w:tabs>
          <w:tab w:val="left" w:pos="426"/>
        </w:tabs>
        <w:spacing w:after="200"/>
        <w:ind w:left="0" w:firstLine="0"/>
        <w:jc w:val="both"/>
        <w:rPr>
          <w:rFonts w:eastAsia="Times New Roman"/>
          <w:b/>
        </w:rPr>
      </w:pPr>
      <w:r w:rsidRPr="00385035">
        <w:rPr>
          <w:rFonts w:eastAsia="Times New Roman"/>
          <w:b/>
        </w:rPr>
        <w:t>Nenugalima jėga (force majeure)</w:t>
      </w:r>
    </w:p>
    <w:p w14:paraId="4E8821F5"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578B8DFE"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Esant nenugalimos jėgos aplinkybėms, Šalys teisės aktuose nustatyta tvarka yra atleidžiamos nuo netesybų mokėjimo ir nuostolių atlyginimo už Susitarime numatytų prievolių neįvykdymą, dalinį neįvykdymą arba netinkamą įvykdymą, o </w:t>
      </w:r>
      <w:r w:rsidRPr="00385035">
        <w:rPr>
          <w:rFonts w:eastAsia="Times New Roman"/>
        </w:rPr>
        <w:lastRenderedPageBreak/>
        <w:t>įsipareigojimų vykdymo terminas atitinkamai pratęsiamas.</w:t>
      </w:r>
    </w:p>
    <w:p w14:paraId="1FD328E2"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2D43741"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2258613A"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Nenugalima jėga nelaikoma tai, kad Šalis neturi reikiamų finansinių išteklių arba skolininko kontrahentai pažeidžia savo prievoles, arba skolininkas pažeidžia savo prievoles kontrahentams. </w:t>
      </w:r>
    </w:p>
    <w:p w14:paraId="3396B2C8"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Nenugalimos jėgos aplinkybės nesudaro pagrindo nė vienai Šaliai nutraukti Susitarimą.</w:t>
      </w:r>
    </w:p>
    <w:p w14:paraId="375582CA" w14:textId="77777777" w:rsidR="00CC083D" w:rsidRPr="00385035" w:rsidRDefault="00CC083D" w:rsidP="00B82DA6">
      <w:pPr>
        <w:keepNext/>
        <w:keepLines/>
        <w:numPr>
          <w:ilvl w:val="0"/>
          <w:numId w:val="22"/>
        </w:numPr>
        <w:tabs>
          <w:tab w:val="left" w:pos="426"/>
        </w:tabs>
        <w:spacing w:after="200"/>
        <w:ind w:left="0" w:firstLine="0"/>
        <w:jc w:val="both"/>
        <w:rPr>
          <w:rFonts w:eastAsia="Times New Roman"/>
          <w:b/>
        </w:rPr>
      </w:pPr>
      <w:r w:rsidRPr="00385035">
        <w:rPr>
          <w:rFonts w:eastAsia="Times New Roman"/>
          <w:b/>
        </w:rPr>
        <w:t>Ginčų nagrinėjimo tvarka</w:t>
      </w:r>
    </w:p>
    <w:p w14:paraId="66875AF1"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Bet kokie ginčai, nesutarimai ar reikalavimai, kylantys iš Susitarimo arba susiję su Susitarimu, jo pažeidimu, nutraukimu ar galiojimu, visų pirma privalo būti sprendžiami derybomis tarp Šalių vadovų.</w:t>
      </w:r>
    </w:p>
    <w:p w14:paraId="71B8CE67"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Bet kuri Šalis gali inicijuoti ginčą, išsiųsdama pretenziją kitos Šalies vadovui su kopija trečiajai Šaliai. Pretenzijoje turi būti nurodyta, kad ji teikiama pagal šį straipsnį.</w:t>
      </w:r>
    </w:p>
    <w:p w14:paraId="59D3331D"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Šalys turi nedelsdamos suteikti visų Šalių vadovams visą informaciją, kurios, nagrinėjant ginčą, gali prireikti Šalių vadovams, kad jie galėtų priimti sprendimą kilusiame ginče. </w:t>
      </w:r>
    </w:p>
    <w:p w14:paraId="165CB661"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Šalių vadovai turi susitarti dėl ginčo išsprendimo. Šalių vadovų priimtas bendras sprendimas bus privalomas Šalims ir Šalys privalės nedelsdamos jį vykdyti.</w:t>
      </w:r>
    </w:p>
    <w:p w14:paraId="7DCD6EB7"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4D1D6D9F"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7D035270" w14:textId="77777777" w:rsidR="00CC083D" w:rsidRPr="00385035" w:rsidRDefault="00CC083D" w:rsidP="00B82DA6">
      <w:pPr>
        <w:numPr>
          <w:ilvl w:val="1"/>
          <w:numId w:val="22"/>
        </w:numPr>
        <w:tabs>
          <w:tab w:val="left" w:pos="426"/>
        </w:tabs>
        <w:spacing w:after="200"/>
        <w:ind w:left="0" w:firstLine="0"/>
        <w:jc w:val="both"/>
        <w:rPr>
          <w:rFonts w:eastAsia="Times New Roman"/>
        </w:rPr>
      </w:pPr>
      <w:bookmarkStart w:id="10" w:name="_heading=h.tyjcwt" w:colFirst="0" w:colLast="0"/>
      <w:bookmarkEnd w:id="10"/>
      <w:r w:rsidRPr="00385035">
        <w:rPr>
          <w:rFonts w:eastAsia="Times New Roman"/>
        </w:rPr>
        <w:t xml:space="preserve">Jeigu Šalys </w:t>
      </w:r>
      <w:bookmarkStart w:id="11" w:name="_Hlk4719129"/>
      <w:r w:rsidRPr="00385035">
        <w:rPr>
          <w:rFonts w:eastAsia="Times New Roman"/>
        </w:rPr>
        <w:t xml:space="preserve">per nustatytą terminą </w:t>
      </w:r>
      <w:bookmarkStart w:id="12" w:name="_Hlk4719101"/>
      <w:bookmarkEnd w:id="11"/>
      <w:r w:rsidRPr="00385035">
        <w:rPr>
          <w:rFonts w:eastAsia="Times New Roman"/>
        </w:rPr>
        <w:t xml:space="preserve">nesusitaria dėl mediatoriaus kandidatūros, arba </w:t>
      </w:r>
      <w:bookmarkEnd w:id="12"/>
      <w:r w:rsidRPr="00385035">
        <w:rPr>
          <w:rFonts w:eastAsia="Times New Roman"/>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37E7F30"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Kilę ginčai nesudaro pagrindo Šalims atsisakyti vykdyti savo prievoles pagal Susitarimą arba sustabdyti jų vykdymą.</w:t>
      </w:r>
    </w:p>
    <w:p w14:paraId="26E20884" w14:textId="77777777" w:rsidR="00CC083D" w:rsidRPr="00385035" w:rsidRDefault="00CC083D" w:rsidP="00B82DA6">
      <w:pPr>
        <w:keepNext/>
        <w:keepLines/>
        <w:numPr>
          <w:ilvl w:val="0"/>
          <w:numId w:val="22"/>
        </w:numPr>
        <w:tabs>
          <w:tab w:val="left" w:pos="426"/>
        </w:tabs>
        <w:spacing w:after="200"/>
        <w:ind w:left="0" w:firstLine="0"/>
        <w:jc w:val="both"/>
        <w:rPr>
          <w:rFonts w:eastAsia="Times New Roman"/>
          <w:b/>
        </w:rPr>
      </w:pPr>
      <w:r w:rsidRPr="00385035">
        <w:rPr>
          <w:rFonts w:eastAsia="Times New Roman"/>
          <w:b/>
        </w:rPr>
        <w:t>Bendravimo tvarka</w:t>
      </w:r>
    </w:p>
    <w:p w14:paraId="486D6CA5"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w:t>
      </w:r>
      <w:r w:rsidRPr="00385035">
        <w:rPr>
          <w:rFonts w:eastAsia="Times New Roman"/>
        </w:rPr>
        <w:lastRenderedPageBreak/>
        <w:t xml:space="preserve">siunčiami paštu registruotu laišku su patvirtinimu apie laiško įteikimą, arba pristatomi kurjerio su patvirtinimu apie laiško įteikimą tų Šalių adresais, nurodytais šiame Susitarime. </w:t>
      </w:r>
    </w:p>
    <w:p w14:paraId="28EDD4BA"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4706B4CB"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6752A5B0"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68AB37E3"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Jeigu pranešimas yra įteikiamas asmeniškai, arba siunčiamas paštu, ar per kurjerį, jis turi būti įteikiamas pasirašytinai ir laikomas gautu gavimo patvirtinime nurodytą dieną.</w:t>
      </w:r>
    </w:p>
    <w:p w14:paraId="0B8BEF56"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Jeigu pranešimas siunčiamas el. paštu, laikoma, kad gavėjas jį gavo kitą darbo dieną. Darbo diena laikoma bet kuri metų diena, išskyrus šeštadienį, </w:t>
      </w:r>
      <w:r w:rsidRPr="00385035">
        <w:rPr>
          <w:rFonts w:eastAsia="Times New Roman"/>
        </w:rPr>
        <w:t>sekmadienį ir Lietuvos valstybines šventes.</w:t>
      </w:r>
    </w:p>
    <w:p w14:paraId="126970FD" w14:textId="77777777" w:rsidR="00CC083D" w:rsidRPr="00385035" w:rsidRDefault="00CC083D" w:rsidP="00B82DA6">
      <w:pPr>
        <w:keepNext/>
        <w:keepLines/>
        <w:numPr>
          <w:ilvl w:val="0"/>
          <w:numId w:val="22"/>
        </w:numPr>
        <w:tabs>
          <w:tab w:val="left" w:pos="426"/>
        </w:tabs>
        <w:spacing w:after="200"/>
        <w:ind w:left="0" w:firstLine="0"/>
        <w:jc w:val="both"/>
        <w:rPr>
          <w:rFonts w:eastAsia="Times New Roman"/>
          <w:b/>
        </w:rPr>
      </w:pPr>
      <w:r w:rsidRPr="00385035">
        <w:rPr>
          <w:rFonts w:eastAsia="Times New Roman"/>
          <w:b/>
        </w:rPr>
        <w:t>Baigiamosios nuostatos</w:t>
      </w:r>
    </w:p>
    <w:p w14:paraId="72205CF8"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Susitarimas laikomas sudarytu ir įsigalioja, kai jį pasirašo visos Šalys (kai jį pasirašo paskutinioji Šalis), įskaitant kai Šalių atstovai Susitarimą pasirašo kvalifikuotais elektroniniais parašais.</w:t>
      </w:r>
    </w:p>
    <w:p w14:paraId="5E9B85BC"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Šis Susitarimas negali būti nutrauktas tol, kol </w:t>
      </w:r>
      <w:r w:rsidRPr="00385035">
        <w:rPr>
          <w:rFonts w:eastAsia="Times New Roman"/>
          <w:color w:val="000000"/>
        </w:rPr>
        <w:t>Rangovas turi reikalavimo teises į Subrangovą dėl jo atliktų Darbų kokybės ir defektų šalinimo.</w:t>
      </w:r>
    </w:p>
    <w:p w14:paraId="0F667004"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Susitarimo sudarymui, vykdymui ir aiškinimui taikoma Lietuvos Respublikos teisė.</w:t>
      </w:r>
    </w:p>
    <w:p w14:paraId="67E40073"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Susitarimas jo galiojimo laikotarpiu gali būti keičiamas tik visų Šalių rašytiniu susitarimu. </w:t>
      </w:r>
    </w:p>
    <w:p w14:paraId="30F2220E"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54114A9A"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3667D5C8" w14:textId="77777777" w:rsidR="00CC083D" w:rsidRPr="00385035" w:rsidRDefault="00CC083D" w:rsidP="00B82DA6">
      <w:pPr>
        <w:numPr>
          <w:ilvl w:val="1"/>
          <w:numId w:val="22"/>
        </w:numPr>
        <w:tabs>
          <w:tab w:val="left" w:pos="426"/>
        </w:tabs>
        <w:spacing w:after="200"/>
        <w:ind w:left="0" w:firstLine="0"/>
        <w:jc w:val="both"/>
        <w:rPr>
          <w:rFonts w:eastAsia="Times New Roman"/>
        </w:rPr>
      </w:pPr>
      <w:r w:rsidRPr="00385035">
        <w:rPr>
          <w:rFonts w:eastAsia="Times New Roman"/>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48811958" w14:textId="77777777" w:rsidR="00CC083D" w:rsidRPr="00385035" w:rsidRDefault="00CC083D" w:rsidP="00B82DA6">
      <w:pPr>
        <w:numPr>
          <w:ilvl w:val="1"/>
          <w:numId w:val="22"/>
        </w:numPr>
        <w:tabs>
          <w:tab w:val="left" w:pos="426"/>
        </w:tabs>
        <w:spacing w:after="200"/>
        <w:ind w:left="0" w:firstLine="0"/>
        <w:jc w:val="both"/>
        <w:rPr>
          <w:rFonts w:eastAsia="Times New Roman"/>
        </w:rPr>
        <w:sectPr w:rsidR="00CC083D" w:rsidRPr="00385035" w:rsidSect="00CC083D">
          <w:type w:val="continuous"/>
          <w:pgSz w:w="11906" w:h="16838"/>
          <w:pgMar w:top="1134" w:right="567" w:bottom="1134" w:left="1701" w:header="567" w:footer="567" w:gutter="0"/>
          <w:cols w:num="2" w:space="720" w:equalWidth="0">
            <w:col w:w="3969" w:space="710"/>
            <w:col w:w="4959" w:space="0"/>
          </w:cols>
          <w:titlePg/>
        </w:sectPr>
      </w:pPr>
      <w:r w:rsidRPr="00385035">
        <w:rPr>
          <w:rFonts w:eastAsia="Times New Roman"/>
        </w:rPr>
        <w:t>Šalys savo parašais ant Susitarimo patvirtina, kad Susitarimą atidžiai perskaitė, išsiaiškino ir suprato jo turinį ir pasekmes bei priėmė jį kaip atitinkantį jų ketinimus ir tikslus.</w:t>
      </w:r>
    </w:p>
    <w:p w14:paraId="1BB62DF2" w14:textId="77777777" w:rsidR="00CC083D" w:rsidRPr="00385035" w:rsidRDefault="00CC083D" w:rsidP="00B82DA6">
      <w:pPr>
        <w:keepNext/>
        <w:keepLines/>
        <w:numPr>
          <w:ilvl w:val="0"/>
          <w:numId w:val="22"/>
        </w:numPr>
        <w:spacing w:after="200"/>
        <w:jc w:val="both"/>
        <w:rPr>
          <w:rFonts w:eastAsia="Times New Roman"/>
          <w:b/>
        </w:rPr>
      </w:pPr>
      <w:r w:rsidRPr="00385035">
        <w:rPr>
          <w:rFonts w:eastAsia="Times New Roman"/>
          <w:b/>
        </w:rPr>
        <w:lastRenderedPageBreak/>
        <w:t>Šalių kontaktiniai duomenys</w:t>
      </w:r>
    </w:p>
    <w:tbl>
      <w:tblPr>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CC083D" w:rsidRPr="00385035" w14:paraId="0281F658" w14:textId="77777777" w:rsidTr="0047262E">
        <w:tc>
          <w:tcPr>
            <w:tcW w:w="3402" w:type="dxa"/>
          </w:tcPr>
          <w:p w14:paraId="370D62C0" w14:textId="77777777" w:rsidR="00CC083D" w:rsidRPr="00385035" w:rsidRDefault="00CC083D" w:rsidP="0047262E">
            <w:pPr>
              <w:keepNext/>
              <w:keepLines/>
              <w:rPr>
                <w:rFonts w:eastAsia="Arial"/>
              </w:rPr>
            </w:pPr>
            <w:r w:rsidRPr="00385035">
              <w:rPr>
                <w:rFonts w:eastAsia="Arial"/>
              </w:rPr>
              <w:t>[</w:t>
            </w:r>
            <w:r w:rsidRPr="00385035">
              <w:rPr>
                <w:rFonts w:eastAsia="Arial"/>
                <w:b/>
                <w:highlight w:val="lightGray"/>
              </w:rPr>
              <w:t>Užsakovo pavadinimas</w:t>
            </w:r>
            <w:r w:rsidRPr="00385035">
              <w:rPr>
                <w:rFonts w:eastAsia="Arial"/>
              </w:rPr>
              <w:t>]</w:t>
            </w:r>
          </w:p>
          <w:p w14:paraId="17921E51" w14:textId="77777777" w:rsidR="00CC083D" w:rsidRPr="00385035" w:rsidRDefault="00CC083D" w:rsidP="0047262E">
            <w:pPr>
              <w:keepNext/>
              <w:keepLines/>
              <w:rPr>
                <w:rFonts w:eastAsia="Arial"/>
              </w:rPr>
            </w:pPr>
            <w:r w:rsidRPr="00385035">
              <w:rPr>
                <w:rFonts w:eastAsia="Arial"/>
              </w:rPr>
              <w:t>Registruota Lietuvos Respublikos juridinių asmenų registre, registro tvarkytojas – VĮ Registrų centras</w:t>
            </w:r>
          </w:p>
          <w:p w14:paraId="5BA1D69A" w14:textId="77777777" w:rsidR="00CC083D" w:rsidRPr="00385035" w:rsidRDefault="00CC083D" w:rsidP="0047262E">
            <w:pPr>
              <w:keepNext/>
              <w:keepLines/>
              <w:rPr>
                <w:rFonts w:eastAsia="Arial"/>
              </w:rPr>
            </w:pPr>
            <w:r w:rsidRPr="00385035">
              <w:rPr>
                <w:rFonts w:eastAsia="Arial"/>
              </w:rPr>
              <w:t xml:space="preserve">Kodas </w:t>
            </w:r>
            <w:r w:rsidRPr="00385035">
              <w:rPr>
                <w:rFonts w:eastAsia="Arial"/>
                <w:highlight w:val="lightGray"/>
              </w:rPr>
              <w:t>[...]</w:t>
            </w:r>
          </w:p>
          <w:p w14:paraId="6AB2AF3B" w14:textId="77777777" w:rsidR="00CC083D" w:rsidRPr="00385035" w:rsidRDefault="00CC083D" w:rsidP="0047262E">
            <w:pPr>
              <w:keepNext/>
              <w:keepLines/>
              <w:rPr>
                <w:rFonts w:eastAsia="Arial"/>
              </w:rPr>
            </w:pPr>
            <w:r w:rsidRPr="00385035">
              <w:rPr>
                <w:rFonts w:eastAsia="Arial"/>
              </w:rPr>
              <w:t xml:space="preserve">PVM kodas </w:t>
            </w:r>
            <w:r w:rsidRPr="00385035">
              <w:rPr>
                <w:rFonts w:eastAsia="Arial"/>
                <w:highlight w:val="lightGray"/>
              </w:rPr>
              <w:t>[...]</w:t>
            </w:r>
          </w:p>
          <w:p w14:paraId="63F949BE" w14:textId="77777777" w:rsidR="00CC083D" w:rsidRPr="00385035" w:rsidRDefault="00CC083D" w:rsidP="0047262E">
            <w:pPr>
              <w:keepNext/>
              <w:keepLines/>
              <w:rPr>
                <w:rFonts w:eastAsia="Arial"/>
              </w:rPr>
            </w:pPr>
            <w:r w:rsidRPr="00385035">
              <w:rPr>
                <w:rFonts w:eastAsia="Arial"/>
              </w:rPr>
              <w:t>Adresas korespondencijai</w:t>
            </w:r>
          </w:p>
          <w:p w14:paraId="6D8ED9A9" w14:textId="77777777" w:rsidR="00CC083D" w:rsidRPr="00385035" w:rsidRDefault="00CC083D" w:rsidP="0047262E">
            <w:pPr>
              <w:keepNext/>
              <w:keepLines/>
              <w:rPr>
                <w:rFonts w:eastAsia="Arial"/>
              </w:rPr>
            </w:pPr>
            <w:r w:rsidRPr="00385035">
              <w:rPr>
                <w:rFonts w:eastAsia="Arial"/>
                <w:highlight w:val="lightGray"/>
              </w:rPr>
              <w:t>[...]</w:t>
            </w:r>
          </w:p>
          <w:p w14:paraId="1C4107DB" w14:textId="77777777" w:rsidR="00CC083D" w:rsidRPr="00385035" w:rsidRDefault="00CC083D" w:rsidP="0047262E">
            <w:pPr>
              <w:keepNext/>
              <w:keepLines/>
              <w:rPr>
                <w:rFonts w:eastAsia="Arial"/>
              </w:rPr>
            </w:pPr>
            <w:r w:rsidRPr="00385035">
              <w:rPr>
                <w:rFonts w:eastAsia="Arial"/>
              </w:rPr>
              <w:t xml:space="preserve">Atstovo mob. tel. </w:t>
            </w:r>
            <w:r w:rsidRPr="00385035">
              <w:rPr>
                <w:rFonts w:eastAsia="Arial"/>
                <w:highlight w:val="lightGray"/>
              </w:rPr>
              <w:t>[...]</w:t>
            </w:r>
          </w:p>
          <w:p w14:paraId="05D71FEC" w14:textId="77777777" w:rsidR="00CC083D" w:rsidRPr="00385035" w:rsidRDefault="00CC083D" w:rsidP="0047262E">
            <w:pPr>
              <w:keepNext/>
              <w:keepLines/>
              <w:rPr>
                <w:rFonts w:eastAsia="Arial"/>
              </w:rPr>
            </w:pPr>
            <w:r w:rsidRPr="00385035">
              <w:rPr>
                <w:rFonts w:eastAsia="Arial"/>
              </w:rPr>
              <w:t xml:space="preserve">Atstovo el. p. </w:t>
            </w:r>
            <w:r w:rsidRPr="00385035">
              <w:rPr>
                <w:rFonts w:eastAsia="Arial"/>
                <w:highlight w:val="lightGray"/>
              </w:rPr>
              <w:t>[...]</w:t>
            </w:r>
          </w:p>
          <w:p w14:paraId="28F05F87" w14:textId="77777777" w:rsidR="00CC083D" w:rsidRPr="00385035" w:rsidRDefault="00CC083D" w:rsidP="0047262E">
            <w:pPr>
              <w:keepNext/>
              <w:keepLines/>
              <w:rPr>
                <w:rFonts w:eastAsia="Arial"/>
              </w:rPr>
            </w:pPr>
            <w:r w:rsidRPr="00385035">
              <w:rPr>
                <w:rFonts w:eastAsia="Arial"/>
              </w:rPr>
              <w:t xml:space="preserve">Banko sąskaitos Nr. </w:t>
            </w:r>
            <w:r w:rsidRPr="00385035">
              <w:rPr>
                <w:rFonts w:eastAsia="Arial"/>
                <w:highlight w:val="lightGray"/>
              </w:rPr>
              <w:t>[...]</w:t>
            </w:r>
          </w:p>
          <w:p w14:paraId="288D79C3" w14:textId="77777777" w:rsidR="00CC083D" w:rsidRPr="00385035" w:rsidRDefault="00CC083D" w:rsidP="0047262E">
            <w:pPr>
              <w:keepNext/>
              <w:keepLines/>
              <w:rPr>
                <w:rFonts w:eastAsia="Arial"/>
              </w:rPr>
            </w:pPr>
            <w:r w:rsidRPr="00385035">
              <w:rPr>
                <w:rFonts w:eastAsia="Arial"/>
                <w:highlight w:val="lightGray"/>
              </w:rPr>
              <w:t>[...]</w:t>
            </w:r>
            <w:r w:rsidRPr="00385035">
              <w:rPr>
                <w:rFonts w:eastAsia="Arial"/>
              </w:rPr>
              <w:t xml:space="preserve"> banke, SWIFT kodas </w:t>
            </w:r>
            <w:r w:rsidRPr="00385035">
              <w:rPr>
                <w:rFonts w:eastAsia="Arial"/>
                <w:highlight w:val="lightGray"/>
              </w:rPr>
              <w:t>[...]</w:t>
            </w:r>
          </w:p>
          <w:p w14:paraId="5684FEC3" w14:textId="77777777" w:rsidR="00CC083D" w:rsidRPr="00385035" w:rsidRDefault="00CC083D" w:rsidP="0047262E">
            <w:pPr>
              <w:keepNext/>
              <w:keepLines/>
              <w:rPr>
                <w:rFonts w:eastAsia="Arial"/>
              </w:rPr>
            </w:pPr>
          </w:p>
          <w:p w14:paraId="472E5F46" w14:textId="77777777" w:rsidR="00CC083D" w:rsidRPr="00385035" w:rsidRDefault="00CC083D" w:rsidP="0047262E">
            <w:pPr>
              <w:keepNext/>
              <w:keepLines/>
              <w:rPr>
                <w:rFonts w:eastAsia="Arial"/>
              </w:rPr>
            </w:pPr>
          </w:p>
          <w:p w14:paraId="5909D180" w14:textId="77777777" w:rsidR="00CC083D" w:rsidRPr="00385035" w:rsidRDefault="00CC083D" w:rsidP="0047262E">
            <w:pPr>
              <w:keepNext/>
              <w:keepLines/>
              <w:rPr>
                <w:rFonts w:eastAsia="Arial"/>
              </w:rPr>
            </w:pPr>
          </w:p>
          <w:p w14:paraId="68B709DE" w14:textId="77777777" w:rsidR="00CC083D" w:rsidRPr="00385035" w:rsidRDefault="00CC083D" w:rsidP="0047262E">
            <w:pPr>
              <w:keepNext/>
              <w:keepLines/>
              <w:rPr>
                <w:rFonts w:eastAsia="Arial"/>
              </w:rPr>
            </w:pPr>
          </w:p>
        </w:tc>
        <w:tc>
          <w:tcPr>
            <w:tcW w:w="3402" w:type="dxa"/>
          </w:tcPr>
          <w:p w14:paraId="510278D7" w14:textId="77777777" w:rsidR="00CC083D" w:rsidRPr="00385035" w:rsidRDefault="00CC083D" w:rsidP="0047262E">
            <w:pPr>
              <w:keepNext/>
              <w:keepLines/>
              <w:rPr>
                <w:rFonts w:eastAsia="Arial"/>
              </w:rPr>
            </w:pPr>
            <w:r w:rsidRPr="00385035">
              <w:rPr>
                <w:rFonts w:eastAsia="Arial"/>
              </w:rPr>
              <w:t>[</w:t>
            </w:r>
            <w:r w:rsidRPr="00385035">
              <w:rPr>
                <w:rFonts w:eastAsia="Arial"/>
                <w:b/>
                <w:highlight w:val="lightGray"/>
              </w:rPr>
              <w:t>Rangovo pavadinimas</w:t>
            </w:r>
            <w:r w:rsidRPr="00385035">
              <w:rPr>
                <w:rFonts w:eastAsia="Arial"/>
              </w:rPr>
              <w:t>]</w:t>
            </w:r>
          </w:p>
          <w:p w14:paraId="66E2BF39" w14:textId="77777777" w:rsidR="00CC083D" w:rsidRPr="00385035" w:rsidRDefault="00CC083D" w:rsidP="0047262E">
            <w:pPr>
              <w:keepNext/>
              <w:keepLines/>
              <w:rPr>
                <w:rFonts w:eastAsia="Arial"/>
              </w:rPr>
            </w:pPr>
            <w:r w:rsidRPr="00385035">
              <w:rPr>
                <w:rFonts w:eastAsia="Arial"/>
              </w:rPr>
              <w:t>Registruota [</w:t>
            </w:r>
            <w:r w:rsidRPr="00385035">
              <w:rPr>
                <w:rFonts w:eastAsia="Arial"/>
                <w:highlight w:val="lightGray"/>
              </w:rPr>
              <w:t>registro pavadinimas</w:t>
            </w:r>
            <w:r w:rsidRPr="00385035">
              <w:rPr>
                <w:rFonts w:eastAsia="Arial"/>
              </w:rPr>
              <w:t>], registro tvarkytojas – [</w:t>
            </w:r>
            <w:r w:rsidRPr="00385035">
              <w:rPr>
                <w:rFonts w:eastAsia="Arial"/>
                <w:highlight w:val="lightGray"/>
              </w:rPr>
              <w:t>registro tvarkytojo pavadinimas</w:t>
            </w:r>
            <w:r w:rsidRPr="00385035">
              <w:rPr>
                <w:rFonts w:eastAsia="Arial"/>
              </w:rPr>
              <w:t>]</w:t>
            </w:r>
          </w:p>
          <w:p w14:paraId="23CED5DC" w14:textId="77777777" w:rsidR="00CC083D" w:rsidRPr="00385035" w:rsidRDefault="00CC083D" w:rsidP="0047262E">
            <w:pPr>
              <w:keepNext/>
              <w:keepLines/>
              <w:rPr>
                <w:rFonts w:eastAsia="Arial"/>
              </w:rPr>
            </w:pPr>
            <w:r w:rsidRPr="00385035">
              <w:rPr>
                <w:rFonts w:eastAsia="Arial"/>
              </w:rPr>
              <w:t xml:space="preserve">Kodas </w:t>
            </w:r>
            <w:r w:rsidRPr="00385035">
              <w:rPr>
                <w:rFonts w:eastAsia="Arial"/>
                <w:highlight w:val="lightGray"/>
              </w:rPr>
              <w:t>[...]</w:t>
            </w:r>
          </w:p>
          <w:p w14:paraId="50EF1ED4" w14:textId="77777777" w:rsidR="00CC083D" w:rsidRPr="00385035" w:rsidRDefault="00CC083D" w:rsidP="0047262E">
            <w:pPr>
              <w:keepNext/>
              <w:keepLines/>
              <w:rPr>
                <w:rFonts w:eastAsia="Arial"/>
              </w:rPr>
            </w:pPr>
            <w:r w:rsidRPr="00385035">
              <w:rPr>
                <w:rFonts w:eastAsia="Arial"/>
              </w:rPr>
              <w:t xml:space="preserve">PVM kodas </w:t>
            </w:r>
            <w:r w:rsidRPr="00385035">
              <w:rPr>
                <w:rFonts w:eastAsia="Arial"/>
                <w:highlight w:val="lightGray"/>
              </w:rPr>
              <w:t>[...]</w:t>
            </w:r>
          </w:p>
          <w:p w14:paraId="007E96EB" w14:textId="77777777" w:rsidR="00CC083D" w:rsidRPr="00385035" w:rsidRDefault="00CC083D" w:rsidP="0047262E">
            <w:pPr>
              <w:keepNext/>
              <w:keepLines/>
              <w:rPr>
                <w:rFonts w:eastAsia="Arial"/>
              </w:rPr>
            </w:pPr>
            <w:r w:rsidRPr="00385035">
              <w:rPr>
                <w:rFonts w:eastAsia="Arial"/>
              </w:rPr>
              <w:t>Adresas korespondencijai</w:t>
            </w:r>
          </w:p>
          <w:p w14:paraId="13705811" w14:textId="77777777" w:rsidR="00CC083D" w:rsidRPr="00385035" w:rsidRDefault="00CC083D" w:rsidP="0047262E">
            <w:pPr>
              <w:keepNext/>
              <w:keepLines/>
              <w:rPr>
                <w:rFonts w:eastAsia="Arial"/>
              </w:rPr>
            </w:pPr>
            <w:r w:rsidRPr="00385035">
              <w:rPr>
                <w:rFonts w:eastAsia="Arial"/>
                <w:highlight w:val="lightGray"/>
              </w:rPr>
              <w:t>[...]</w:t>
            </w:r>
          </w:p>
          <w:p w14:paraId="57EF3B79" w14:textId="77777777" w:rsidR="00CC083D" w:rsidRPr="00385035" w:rsidRDefault="00CC083D" w:rsidP="0047262E">
            <w:pPr>
              <w:keepNext/>
              <w:keepLines/>
              <w:rPr>
                <w:rFonts w:eastAsia="Arial"/>
              </w:rPr>
            </w:pPr>
            <w:r w:rsidRPr="00385035">
              <w:rPr>
                <w:rFonts w:eastAsia="Arial"/>
              </w:rPr>
              <w:t xml:space="preserve">Atstovo mob. tel. </w:t>
            </w:r>
            <w:r w:rsidRPr="00385035">
              <w:rPr>
                <w:rFonts w:eastAsia="Arial"/>
                <w:highlight w:val="lightGray"/>
              </w:rPr>
              <w:t>[...]</w:t>
            </w:r>
          </w:p>
          <w:p w14:paraId="0FC97840" w14:textId="77777777" w:rsidR="00CC083D" w:rsidRPr="00385035" w:rsidRDefault="00CC083D" w:rsidP="0047262E">
            <w:pPr>
              <w:keepNext/>
              <w:keepLines/>
              <w:rPr>
                <w:rFonts w:eastAsia="Arial"/>
              </w:rPr>
            </w:pPr>
            <w:r w:rsidRPr="00385035">
              <w:rPr>
                <w:rFonts w:eastAsia="Arial"/>
              </w:rPr>
              <w:t xml:space="preserve">Atstovo el. p. </w:t>
            </w:r>
            <w:r w:rsidRPr="00385035">
              <w:rPr>
                <w:rFonts w:eastAsia="Arial"/>
                <w:highlight w:val="lightGray"/>
              </w:rPr>
              <w:t>[...]</w:t>
            </w:r>
          </w:p>
          <w:p w14:paraId="3F16DE9B" w14:textId="77777777" w:rsidR="00CC083D" w:rsidRPr="00385035" w:rsidRDefault="00CC083D" w:rsidP="0047262E">
            <w:pPr>
              <w:keepNext/>
              <w:keepLines/>
              <w:rPr>
                <w:rFonts w:eastAsia="Arial"/>
              </w:rPr>
            </w:pPr>
            <w:r w:rsidRPr="00385035">
              <w:rPr>
                <w:rFonts w:eastAsia="Arial"/>
              </w:rPr>
              <w:t xml:space="preserve">Banko sąskaitos Nr. </w:t>
            </w:r>
            <w:r w:rsidRPr="00385035">
              <w:rPr>
                <w:rFonts w:eastAsia="Arial"/>
                <w:highlight w:val="lightGray"/>
              </w:rPr>
              <w:t>[...]</w:t>
            </w:r>
          </w:p>
          <w:p w14:paraId="6B66B25A" w14:textId="77777777" w:rsidR="00CC083D" w:rsidRPr="00385035" w:rsidRDefault="00CC083D" w:rsidP="0047262E">
            <w:pPr>
              <w:keepNext/>
              <w:keepLines/>
              <w:rPr>
                <w:rFonts w:eastAsia="Arial"/>
              </w:rPr>
            </w:pPr>
            <w:r w:rsidRPr="00385035">
              <w:rPr>
                <w:rFonts w:eastAsia="Arial"/>
                <w:highlight w:val="lightGray"/>
              </w:rPr>
              <w:t>[...]</w:t>
            </w:r>
            <w:r w:rsidRPr="00385035">
              <w:rPr>
                <w:rFonts w:eastAsia="Arial"/>
              </w:rPr>
              <w:t xml:space="preserve"> banke, SWIFT kodas </w:t>
            </w:r>
            <w:r w:rsidRPr="00385035">
              <w:rPr>
                <w:rFonts w:eastAsia="Arial"/>
                <w:highlight w:val="lightGray"/>
              </w:rPr>
              <w:t>[...]</w:t>
            </w:r>
          </w:p>
          <w:p w14:paraId="5DD522ED" w14:textId="77777777" w:rsidR="00CC083D" w:rsidRPr="00385035" w:rsidRDefault="00CC083D" w:rsidP="0047262E">
            <w:pPr>
              <w:keepNext/>
              <w:keepLines/>
              <w:rPr>
                <w:rFonts w:eastAsia="Arial"/>
              </w:rPr>
            </w:pPr>
          </w:p>
          <w:p w14:paraId="54A9BE3B" w14:textId="77777777" w:rsidR="00CC083D" w:rsidRPr="00385035" w:rsidRDefault="00CC083D" w:rsidP="0047262E">
            <w:pPr>
              <w:keepNext/>
              <w:keepLines/>
              <w:rPr>
                <w:rFonts w:eastAsia="Arial"/>
              </w:rPr>
            </w:pPr>
          </w:p>
          <w:p w14:paraId="0EF3B900" w14:textId="77777777" w:rsidR="00CC083D" w:rsidRPr="00385035" w:rsidRDefault="00CC083D" w:rsidP="0047262E">
            <w:pPr>
              <w:keepNext/>
              <w:keepLines/>
              <w:rPr>
                <w:rFonts w:eastAsia="Arial"/>
              </w:rPr>
            </w:pPr>
          </w:p>
          <w:p w14:paraId="370CE721" w14:textId="77777777" w:rsidR="00CC083D" w:rsidRPr="00385035" w:rsidRDefault="00CC083D" w:rsidP="0047262E">
            <w:pPr>
              <w:keepNext/>
              <w:keepLines/>
              <w:rPr>
                <w:rFonts w:eastAsia="Arial"/>
              </w:rPr>
            </w:pPr>
          </w:p>
        </w:tc>
        <w:tc>
          <w:tcPr>
            <w:tcW w:w="3402" w:type="dxa"/>
          </w:tcPr>
          <w:p w14:paraId="050BA453" w14:textId="77777777" w:rsidR="00CC083D" w:rsidRPr="00385035" w:rsidRDefault="00CC083D" w:rsidP="0047262E">
            <w:pPr>
              <w:keepNext/>
              <w:keepLines/>
              <w:rPr>
                <w:rFonts w:eastAsia="Arial"/>
              </w:rPr>
            </w:pPr>
            <w:r w:rsidRPr="00385035">
              <w:rPr>
                <w:rFonts w:eastAsia="Arial"/>
              </w:rPr>
              <w:t>[</w:t>
            </w:r>
            <w:r w:rsidRPr="00385035">
              <w:rPr>
                <w:rFonts w:eastAsia="Arial"/>
                <w:b/>
                <w:highlight w:val="lightGray"/>
              </w:rPr>
              <w:t>Subrangovo pavadinimas</w:t>
            </w:r>
            <w:r w:rsidRPr="00385035">
              <w:rPr>
                <w:rFonts w:eastAsia="Arial"/>
              </w:rPr>
              <w:t>]</w:t>
            </w:r>
          </w:p>
          <w:p w14:paraId="2AABB4A2" w14:textId="77777777" w:rsidR="00CC083D" w:rsidRPr="00385035" w:rsidRDefault="00CC083D" w:rsidP="0047262E">
            <w:pPr>
              <w:keepNext/>
              <w:keepLines/>
              <w:rPr>
                <w:rFonts w:eastAsia="Arial"/>
              </w:rPr>
            </w:pPr>
            <w:r w:rsidRPr="00385035">
              <w:rPr>
                <w:rFonts w:eastAsia="Arial"/>
              </w:rPr>
              <w:t>Registruota [</w:t>
            </w:r>
            <w:r w:rsidRPr="00385035">
              <w:rPr>
                <w:rFonts w:eastAsia="Arial"/>
                <w:highlight w:val="lightGray"/>
              </w:rPr>
              <w:t>registro pavadinimas</w:t>
            </w:r>
            <w:r w:rsidRPr="00385035">
              <w:rPr>
                <w:rFonts w:eastAsia="Arial"/>
              </w:rPr>
              <w:t xml:space="preserve">], registro tvarkytojas – </w:t>
            </w:r>
            <w:r w:rsidRPr="00385035">
              <w:rPr>
                <w:rFonts w:eastAsia="Arial"/>
                <w:highlight w:val="lightGray"/>
              </w:rPr>
              <w:t>[registro tvarkytojo pavadinimas]</w:t>
            </w:r>
          </w:p>
          <w:p w14:paraId="183D7256" w14:textId="77777777" w:rsidR="00CC083D" w:rsidRPr="00385035" w:rsidRDefault="00CC083D" w:rsidP="0047262E">
            <w:pPr>
              <w:keepNext/>
              <w:keepLines/>
              <w:rPr>
                <w:rFonts w:eastAsia="Arial"/>
              </w:rPr>
            </w:pPr>
            <w:r w:rsidRPr="00385035">
              <w:rPr>
                <w:rFonts w:eastAsia="Arial"/>
              </w:rPr>
              <w:t xml:space="preserve">Kodas </w:t>
            </w:r>
            <w:r w:rsidRPr="00385035">
              <w:rPr>
                <w:rFonts w:eastAsia="Arial"/>
                <w:highlight w:val="lightGray"/>
              </w:rPr>
              <w:t>[...]</w:t>
            </w:r>
          </w:p>
          <w:p w14:paraId="08580BA9" w14:textId="77777777" w:rsidR="00CC083D" w:rsidRPr="00385035" w:rsidRDefault="00CC083D" w:rsidP="0047262E">
            <w:pPr>
              <w:keepNext/>
              <w:keepLines/>
              <w:rPr>
                <w:rFonts w:eastAsia="Arial"/>
              </w:rPr>
            </w:pPr>
            <w:r w:rsidRPr="00385035">
              <w:rPr>
                <w:rFonts w:eastAsia="Arial"/>
              </w:rPr>
              <w:t xml:space="preserve">PVM kodas </w:t>
            </w:r>
            <w:r w:rsidRPr="00385035">
              <w:rPr>
                <w:rFonts w:eastAsia="Arial"/>
                <w:highlight w:val="lightGray"/>
              </w:rPr>
              <w:t>[...]</w:t>
            </w:r>
          </w:p>
          <w:p w14:paraId="34C411A3" w14:textId="77777777" w:rsidR="00CC083D" w:rsidRPr="00385035" w:rsidRDefault="00CC083D" w:rsidP="0047262E">
            <w:pPr>
              <w:keepNext/>
              <w:keepLines/>
              <w:rPr>
                <w:rFonts w:eastAsia="Arial"/>
              </w:rPr>
            </w:pPr>
            <w:r w:rsidRPr="00385035">
              <w:rPr>
                <w:rFonts w:eastAsia="Arial"/>
              </w:rPr>
              <w:t>Adresas korespondencijai</w:t>
            </w:r>
          </w:p>
          <w:p w14:paraId="60E55961" w14:textId="77777777" w:rsidR="00CC083D" w:rsidRPr="00385035" w:rsidRDefault="00CC083D" w:rsidP="0047262E">
            <w:pPr>
              <w:keepNext/>
              <w:keepLines/>
              <w:rPr>
                <w:rFonts w:eastAsia="Arial"/>
              </w:rPr>
            </w:pPr>
            <w:r w:rsidRPr="00385035">
              <w:rPr>
                <w:rFonts w:eastAsia="Arial"/>
                <w:highlight w:val="lightGray"/>
              </w:rPr>
              <w:t>[...]</w:t>
            </w:r>
          </w:p>
          <w:p w14:paraId="59A2BCCC" w14:textId="77777777" w:rsidR="00CC083D" w:rsidRPr="00385035" w:rsidRDefault="00CC083D" w:rsidP="0047262E">
            <w:pPr>
              <w:keepNext/>
              <w:keepLines/>
              <w:rPr>
                <w:rFonts w:eastAsia="Arial"/>
              </w:rPr>
            </w:pPr>
            <w:r w:rsidRPr="00385035">
              <w:rPr>
                <w:rFonts w:eastAsia="Arial"/>
              </w:rPr>
              <w:t xml:space="preserve">Atstovo mob. tel. </w:t>
            </w:r>
            <w:r w:rsidRPr="00385035">
              <w:rPr>
                <w:rFonts w:eastAsia="Arial"/>
                <w:highlight w:val="lightGray"/>
              </w:rPr>
              <w:t>[...]</w:t>
            </w:r>
          </w:p>
          <w:p w14:paraId="5331C0CA" w14:textId="77777777" w:rsidR="00CC083D" w:rsidRPr="00385035" w:rsidRDefault="00CC083D" w:rsidP="0047262E">
            <w:pPr>
              <w:keepNext/>
              <w:keepLines/>
              <w:rPr>
                <w:rFonts w:eastAsia="Arial"/>
              </w:rPr>
            </w:pPr>
            <w:r w:rsidRPr="00385035">
              <w:rPr>
                <w:rFonts w:eastAsia="Arial"/>
              </w:rPr>
              <w:t xml:space="preserve">Atstovo el. p. </w:t>
            </w:r>
            <w:r w:rsidRPr="00385035">
              <w:rPr>
                <w:rFonts w:eastAsia="Arial"/>
                <w:highlight w:val="lightGray"/>
              </w:rPr>
              <w:t>[...]</w:t>
            </w:r>
          </w:p>
          <w:p w14:paraId="36BDE7B1" w14:textId="77777777" w:rsidR="00CC083D" w:rsidRPr="00385035" w:rsidRDefault="00CC083D" w:rsidP="0047262E">
            <w:pPr>
              <w:keepNext/>
              <w:keepLines/>
              <w:rPr>
                <w:rFonts w:eastAsia="Arial"/>
              </w:rPr>
            </w:pPr>
            <w:r w:rsidRPr="00385035">
              <w:rPr>
                <w:rFonts w:eastAsia="Arial"/>
              </w:rPr>
              <w:t xml:space="preserve">Banko sąskaitos Nr. </w:t>
            </w:r>
            <w:r w:rsidRPr="00385035">
              <w:rPr>
                <w:rFonts w:eastAsia="Arial"/>
                <w:highlight w:val="lightGray"/>
              </w:rPr>
              <w:t>[...]</w:t>
            </w:r>
          </w:p>
          <w:p w14:paraId="2E6E30C4" w14:textId="77777777" w:rsidR="00CC083D" w:rsidRPr="00385035" w:rsidRDefault="00CC083D" w:rsidP="0047262E">
            <w:pPr>
              <w:keepNext/>
              <w:keepLines/>
              <w:rPr>
                <w:rFonts w:eastAsia="Arial"/>
              </w:rPr>
            </w:pPr>
            <w:r w:rsidRPr="00385035">
              <w:rPr>
                <w:rFonts w:eastAsia="Arial"/>
                <w:highlight w:val="lightGray"/>
              </w:rPr>
              <w:t>[...]</w:t>
            </w:r>
            <w:r w:rsidRPr="00385035">
              <w:rPr>
                <w:rFonts w:eastAsia="Arial"/>
              </w:rPr>
              <w:t xml:space="preserve"> banke, SWIFT kodas </w:t>
            </w:r>
            <w:r w:rsidRPr="00385035">
              <w:rPr>
                <w:rFonts w:eastAsia="Arial"/>
                <w:highlight w:val="lightGray"/>
              </w:rPr>
              <w:t>[...]</w:t>
            </w:r>
          </w:p>
          <w:p w14:paraId="5451A346" w14:textId="77777777" w:rsidR="00CC083D" w:rsidRPr="00385035" w:rsidRDefault="00CC083D" w:rsidP="0047262E">
            <w:pPr>
              <w:keepNext/>
              <w:keepLines/>
              <w:rPr>
                <w:rFonts w:eastAsia="Arial"/>
              </w:rPr>
            </w:pPr>
          </w:p>
          <w:p w14:paraId="5AF186A0" w14:textId="77777777" w:rsidR="00CC083D" w:rsidRPr="00385035" w:rsidRDefault="00CC083D" w:rsidP="0047262E">
            <w:pPr>
              <w:keepNext/>
              <w:keepLines/>
              <w:rPr>
                <w:rFonts w:eastAsia="Arial"/>
              </w:rPr>
            </w:pPr>
          </w:p>
          <w:p w14:paraId="7EC68BED" w14:textId="77777777" w:rsidR="00CC083D" w:rsidRPr="00385035" w:rsidRDefault="00CC083D" w:rsidP="0047262E">
            <w:pPr>
              <w:keepNext/>
              <w:keepLines/>
              <w:rPr>
                <w:rFonts w:eastAsia="Arial"/>
              </w:rPr>
            </w:pPr>
          </w:p>
          <w:p w14:paraId="21F30134" w14:textId="77777777" w:rsidR="00CC083D" w:rsidRPr="00385035" w:rsidRDefault="00CC083D" w:rsidP="0047262E">
            <w:pPr>
              <w:keepNext/>
              <w:keepLines/>
              <w:rPr>
                <w:rFonts w:eastAsia="Arial"/>
              </w:rPr>
            </w:pPr>
          </w:p>
        </w:tc>
      </w:tr>
    </w:tbl>
    <w:p w14:paraId="1071F3D5" w14:textId="5F366CCB" w:rsidR="007F0B2B" w:rsidRPr="00775481" w:rsidRDefault="007F0B2B" w:rsidP="00530C2A">
      <w:pPr>
        <w:rPr>
          <w:i/>
          <w:sz w:val="22"/>
          <w:szCs w:val="22"/>
        </w:rPr>
      </w:pPr>
    </w:p>
    <w:sectPr w:rsidR="007F0B2B" w:rsidRPr="00775481" w:rsidSect="00530C2A">
      <w:headerReference w:type="even" r:id="rId26"/>
      <w:headerReference w:type="default" r:id="rId2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A06B1" w14:textId="77777777" w:rsidR="00582316" w:rsidRDefault="00582316">
      <w:r>
        <w:separator/>
      </w:r>
    </w:p>
  </w:endnote>
  <w:endnote w:type="continuationSeparator" w:id="0">
    <w:p w14:paraId="380561F6" w14:textId="77777777" w:rsidR="00582316" w:rsidRDefault="00582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 Neue UltraLight">
    <w:altName w:val="Times New Roman"/>
    <w:charset w:val="00"/>
    <w:family w:val="auto"/>
    <w:pitch w:val="default"/>
    <w:sig w:usb0="E50002FF" w:usb1="500079DB" w:usb2="00000010" w:usb3="00000000" w:csb0="00000000" w:csb1="00000000"/>
  </w:font>
  <w:font w:name="Helvetica Neue Light">
    <w:altName w:val="Times New Roman"/>
    <w:charset w:val="00"/>
    <w:family w:val="auto"/>
    <w:pitch w:val="default"/>
    <w:sig w:usb0="E50002FF" w:usb1="500079DB" w:usb2="00000010" w:usb3="00000000" w:csb0="00000000" w:csb1="00000000"/>
  </w:font>
  <w:font w:name="TimesLT">
    <w:altName w:val="Times New Roman"/>
    <w:panose1 w:val="00000000000000000000"/>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MonospaceLT">
    <w:altName w:val="Courier New"/>
    <w:panose1 w:val="00000000000000000000"/>
    <w:charset w:val="00"/>
    <w:family w:val="auto"/>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C8D94" w14:textId="77777777" w:rsidR="00CC083D" w:rsidRPr="00D319D3" w:rsidRDefault="00CC083D" w:rsidP="00D319D3">
    <w:pP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63A47" w14:textId="77777777" w:rsidR="00CC083D" w:rsidRPr="003F0A86" w:rsidRDefault="00CC083D" w:rsidP="003F0A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43872" w14:textId="77777777" w:rsidR="00582316" w:rsidRDefault="00582316">
      <w:r>
        <w:separator/>
      </w:r>
    </w:p>
  </w:footnote>
  <w:footnote w:type="continuationSeparator" w:id="0">
    <w:p w14:paraId="583D46A0" w14:textId="77777777" w:rsidR="00582316" w:rsidRDefault="00582316">
      <w:r>
        <w:continuationSeparator/>
      </w:r>
    </w:p>
  </w:footnote>
  <w:footnote w:id="1">
    <w:p w14:paraId="03446425" w14:textId="77777777" w:rsidR="00AF7BD3" w:rsidRPr="008379A2" w:rsidRDefault="00AF7BD3" w:rsidP="00AF7BD3">
      <w:pPr>
        <w:pStyle w:val="Puslapioinaostekstas"/>
        <w:rPr>
          <w:szCs w:val="24"/>
          <w:lang w:val="lt-LT" w:eastAsia="lt-LT"/>
        </w:rPr>
      </w:pPr>
      <w:r>
        <w:rPr>
          <w:szCs w:val="24"/>
          <w:lang w:val="lt-LT" w:eastAsia="lt-LT"/>
        </w:rPr>
        <w:t xml:space="preserve"> </w:t>
      </w:r>
      <w:r w:rsidRPr="008379A2">
        <w:rPr>
          <w:rStyle w:val="Puslapioinaosnuoroda"/>
          <w:lang w:val="lt-LT"/>
        </w:rPr>
        <w:footnoteRef/>
      </w:r>
      <w:r>
        <w:rPr>
          <w:szCs w:val="24"/>
          <w:lang w:val="lt-LT" w:eastAsia="lt-LT"/>
        </w:rPr>
        <w:t xml:space="preserve"> </w:t>
      </w:r>
      <w:r w:rsidRPr="008379A2">
        <w:rPr>
          <w:szCs w:val="24"/>
          <w:lang w:val="lt-LT" w:eastAsia="lt-LT"/>
        </w:rPr>
        <w:t xml:space="preserve">Viešųjų pirkimų tarnybos direktoriaus 2017 m. birželio 28 d. įsakymu Nr. 1S-95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127427"/>
      <w:docPartObj>
        <w:docPartGallery w:val="Page Numbers (Top of Page)"/>
        <w:docPartUnique/>
      </w:docPartObj>
    </w:sdtPr>
    <w:sdtContent>
      <w:p w14:paraId="4ED44843" w14:textId="77777777" w:rsidR="00CC083D" w:rsidRDefault="00000000">
        <w:pPr>
          <w:pStyle w:val="Antrats"/>
          <w:jc w:val="center"/>
        </w:pPr>
      </w:p>
    </w:sdtContent>
  </w:sdt>
  <w:p w14:paraId="40E51852" w14:textId="77777777" w:rsidR="00CC083D" w:rsidRDefault="00CC083D">
    <w:pP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BE859" w14:textId="77777777" w:rsidR="00236D71" w:rsidRDefault="00236D71" w:rsidP="0084783B">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sidR="00E226B3">
      <w:rPr>
        <w:rStyle w:val="Puslapionumeris"/>
        <w:rFonts w:eastAsia="Arial Unicode MS"/>
        <w:noProof/>
      </w:rPr>
      <w:t>42</w:t>
    </w:r>
    <w:r>
      <w:rPr>
        <w:rStyle w:val="Puslapionumeris"/>
        <w:rFonts w:eastAsia="Arial Unicode MS"/>
      </w:rPr>
      <w:fldChar w:fldCharType="end"/>
    </w:r>
  </w:p>
  <w:p w14:paraId="07BD6FDC" w14:textId="77777777" w:rsidR="00236D71" w:rsidRDefault="00236D71">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A2300" w14:textId="31AD381E" w:rsidR="00C50989" w:rsidRDefault="00C50989" w:rsidP="00530C2A">
    <w:pPr>
      <w:pStyle w:val="Antrats"/>
    </w:pPr>
  </w:p>
  <w:p w14:paraId="7F9C798E" w14:textId="77777777" w:rsidR="00236D71" w:rsidRDefault="00236D7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1" w15:restartNumberingAfterBreak="0">
    <w:nsid w:val="06227F2B"/>
    <w:multiLevelType w:val="multilevel"/>
    <w:tmpl w:val="13D8A14A"/>
    <w:lvl w:ilvl="0">
      <w:start w:val="62"/>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0A4B7EBD"/>
    <w:multiLevelType w:val="multilevel"/>
    <w:tmpl w:val="F272A786"/>
    <w:lvl w:ilvl="0">
      <w:start w:val="1"/>
      <w:numFmt w:val="decimal"/>
      <w:pStyle w:val="Lygis1"/>
      <w:lvlText w:val="%1."/>
      <w:lvlJc w:val="left"/>
      <w:pPr>
        <w:tabs>
          <w:tab w:val="num" w:pos="993"/>
        </w:tabs>
        <w:ind w:left="273" w:firstLine="720"/>
      </w:pPr>
    </w:lvl>
    <w:lvl w:ilvl="1">
      <w:start w:val="1"/>
      <w:numFmt w:val="decimal"/>
      <w:pStyle w:val="Lygis2"/>
      <w:lvlText w:val="%1.%2."/>
      <w:lvlJc w:val="left"/>
      <w:pPr>
        <w:tabs>
          <w:tab w:val="num" w:pos="720"/>
        </w:tabs>
        <w:ind w:left="0" w:firstLine="720"/>
      </w:pPr>
      <w:rPr>
        <w:rFonts w:hint="default"/>
        <w:color w:val="auto"/>
      </w:rPr>
    </w:lvl>
    <w:lvl w:ilvl="2">
      <w:start w:val="1"/>
      <w:numFmt w:val="decimal"/>
      <w:pStyle w:val="Lygis3"/>
      <w:lvlText w:val="%1.%2.%3."/>
      <w:lvlJc w:val="left"/>
      <w:pPr>
        <w:tabs>
          <w:tab w:val="num" w:pos="720"/>
        </w:tabs>
        <w:ind w:left="0" w:firstLine="720"/>
      </w:pPr>
      <w:rPr>
        <w:rFonts w:hint="default"/>
        <w:b w:val="0"/>
        <w:bCs w:val="0"/>
      </w:rPr>
    </w:lvl>
    <w:lvl w:ilvl="3">
      <w:start w:val="1"/>
      <w:numFmt w:val="decimal"/>
      <w:lvlText w:val="%1.%2.%3.%4."/>
      <w:lvlJc w:val="left"/>
      <w:pPr>
        <w:tabs>
          <w:tab w:val="num" w:pos="720"/>
        </w:tabs>
        <w:ind w:left="0" w:firstLine="720"/>
      </w:pPr>
      <w:rPr>
        <w:rFonts w:hint="default"/>
      </w:rPr>
    </w:lvl>
    <w:lvl w:ilvl="4">
      <w:start w:val="1"/>
      <w:numFmt w:val="decimal"/>
      <w:lvlText w:val="%1.%2.%3.%4.%5."/>
      <w:lvlJc w:val="left"/>
      <w:pPr>
        <w:tabs>
          <w:tab w:val="num" w:pos="720"/>
        </w:tabs>
        <w:ind w:left="0" w:firstLine="720"/>
      </w:pPr>
      <w:rPr>
        <w:rFonts w:hint="default"/>
      </w:rPr>
    </w:lvl>
    <w:lvl w:ilvl="5">
      <w:start w:val="1"/>
      <w:numFmt w:val="decimal"/>
      <w:lvlText w:val="%1.%2.%3.%4.%5.%6."/>
      <w:lvlJc w:val="left"/>
      <w:pPr>
        <w:tabs>
          <w:tab w:val="num" w:pos="720"/>
        </w:tabs>
        <w:ind w:left="0" w:firstLine="720"/>
      </w:pPr>
      <w:rPr>
        <w:rFonts w:hint="default"/>
      </w:rPr>
    </w:lvl>
    <w:lvl w:ilvl="6">
      <w:start w:val="1"/>
      <w:numFmt w:val="decimal"/>
      <w:lvlText w:val="%1.%2.%3.%4.%5.%6.%7."/>
      <w:lvlJc w:val="left"/>
      <w:pPr>
        <w:tabs>
          <w:tab w:val="num" w:pos="720"/>
        </w:tabs>
        <w:ind w:left="0" w:firstLine="720"/>
      </w:pPr>
      <w:rPr>
        <w:rFonts w:hint="default"/>
      </w:rPr>
    </w:lvl>
    <w:lvl w:ilvl="7">
      <w:start w:val="1"/>
      <w:numFmt w:val="decimal"/>
      <w:lvlText w:val="%1.%2.%3.%4.%5.%6.%7.%8."/>
      <w:lvlJc w:val="left"/>
      <w:pPr>
        <w:tabs>
          <w:tab w:val="num" w:pos="720"/>
        </w:tabs>
        <w:ind w:left="0" w:firstLine="720"/>
      </w:pPr>
      <w:rPr>
        <w:rFonts w:hint="default"/>
      </w:rPr>
    </w:lvl>
    <w:lvl w:ilvl="8">
      <w:start w:val="1"/>
      <w:numFmt w:val="decimal"/>
      <w:lvlText w:val="%1.%2.%3.%4.%5.%6.%7.%8.%9."/>
      <w:lvlJc w:val="left"/>
      <w:pPr>
        <w:tabs>
          <w:tab w:val="num" w:pos="720"/>
        </w:tabs>
        <w:ind w:left="0" w:firstLine="720"/>
      </w:pPr>
      <w:rPr>
        <w:rFonts w:hint="default"/>
      </w:rPr>
    </w:lvl>
  </w:abstractNum>
  <w:abstractNum w:abstractNumId="3" w15:restartNumberingAfterBreak="0">
    <w:nsid w:val="0F24132F"/>
    <w:multiLevelType w:val="hybridMultilevel"/>
    <w:tmpl w:val="3886C69E"/>
    <w:lvl w:ilvl="0" w:tplc="1E3067A8">
      <w:start w:val="9"/>
      <w:numFmt w:val="upperRoman"/>
      <w:lvlText w:val="%1."/>
      <w:lvlJc w:val="left"/>
      <w:pPr>
        <w:ind w:left="3312" w:hanging="720"/>
      </w:pPr>
      <w:rPr>
        <w:rFonts w:hint="default"/>
      </w:rPr>
    </w:lvl>
    <w:lvl w:ilvl="1" w:tplc="04270019" w:tentative="1">
      <w:start w:val="1"/>
      <w:numFmt w:val="lowerLetter"/>
      <w:lvlText w:val="%2."/>
      <w:lvlJc w:val="left"/>
      <w:pPr>
        <w:ind w:left="3672" w:hanging="360"/>
      </w:pPr>
    </w:lvl>
    <w:lvl w:ilvl="2" w:tplc="0427001B" w:tentative="1">
      <w:start w:val="1"/>
      <w:numFmt w:val="lowerRoman"/>
      <w:lvlText w:val="%3."/>
      <w:lvlJc w:val="right"/>
      <w:pPr>
        <w:ind w:left="4392" w:hanging="180"/>
      </w:pPr>
    </w:lvl>
    <w:lvl w:ilvl="3" w:tplc="0427000F" w:tentative="1">
      <w:start w:val="1"/>
      <w:numFmt w:val="decimal"/>
      <w:lvlText w:val="%4."/>
      <w:lvlJc w:val="left"/>
      <w:pPr>
        <w:ind w:left="5112" w:hanging="360"/>
      </w:pPr>
    </w:lvl>
    <w:lvl w:ilvl="4" w:tplc="04270019" w:tentative="1">
      <w:start w:val="1"/>
      <w:numFmt w:val="lowerLetter"/>
      <w:lvlText w:val="%5."/>
      <w:lvlJc w:val="left"/>
      <w:pPr>
        <w:ind w:left="5832" w:hanging="360"/>
      </w:pPr>
    </w:lvl>
    <w:lvl w:ilvl="5" w:tplc="0427001B" w:tentative="1">
      <w:start w:val="1"/>
      <w:numFmt w:val="lowerRoman"/>
      <w:lvlText w:val="%6."/>
      <w:lvlJc w:val="right"/>
      <w:pPr>
        <w:ind w:left="6552" w:hanging="180"/>
      </w:pPr>
    </w:lvl>
    <w:lvl w:ilvl="6" w:tplc="0427000F" w:tentative="1">
      <w:start w:val="1"/>
      <w:numFmt w:val="decimal"/>
      <w:lvlText w:val="%7."/>
      <w:lvlJc w:val="left"/>
      <w:pPr>
        <w:ind w:left="7272" w:hanging="360"/>
      </w:pPr>
    </w:lvl>
    <w:lvl w:ilvl="7" w:tplc="04270019" w:tentative="1">
      <w:start w:val="1"/>
      <w:numFmt w:val="lowerLetter"/>
      <w:lvlText w:val="%8."/>
      <w:lvlJc w:val="left"/>
      <w:pPr>
        <w:ind w:left="7992" w:hanging="360"/>
      </w:pPr>
    </w:lvl>
    <w:lvl w:ilvl="8" w:tplc="0427001B" w:tentative="1">
      <w:start w:val="1"/>
      <w:numFmt w:val="lowerRoman"/>
      <w:lvlText w:val="%9."/>
      <w:lvlJc w:val="right"/>
      <w:pPr>
        <w:ind w:left="8712"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2E04D26"/>
    <w:multiLevelType w:val="hybridMultilevel"/>
    <w:tmpl w:val="763EB1D8"/>
    <w:lvl w:ilvl="0" w:tplc="05A60B28">
      <w:start w:val="48"/>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B6073DE"/>
    <w:multiLevelType w:val="hybridMultilevel"/>
    <w:tmpl w:val="6BAC3FEC"/>
    <w:lvl w:ilvl="0" w:tplc="04270017">
      <w:start w:val="1"/>
      <w:numFmt w:val="lowerLetter"/>
      <w:lvlText w:val="%1)"/>
      <w:lvlJc w:val="left"/>
      <w:pPr>
        <w:ind w:left="2052" w:hanging="360"/>
      </w:pPr>
    </w:lvl>
    <w:lvl w:ilvl="1" w:tplc="04270001">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8"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E2AD3"/>
    <w:multiLevelType w:val="multilevel"/>
    <w:tmpl w:val="87F444BC"/>
    <w:lvl w:ilvl="0">
      <w:start w:val="52"/>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1" w15:restartNumberingAfterBreak="0">
    <w:nsid w:val="29782550"/>
    <w:multiLevelType w:val="multilevel"/>
    <w:tmpl w:val="61B60688"/>
    <w:lvl w:ilvl="0">
      <w:start w:val="10"/>
      <w:numFmt w:val="decimal"/>
      <w:lvlText w:val="%1."/>
      <w:lvlJc w:val="left"/>
      <w:pPr>
        <w:ind w:left="780" w:hanging="780"/>
      </w:pPr>
      <w:rPr>
        <w:rFonts w:hint="default"/>
      </w:rPr>
    </w:lvl>
    <w:lvl w:ilvl="1">
      <w:start w:val="4"/>
      <w:numFmt w:val="decimal"/>
      <w:lvlText w:val="%1.%2."/>
      <w:lvlJc w:val="left"/>
      <w:pPr>
        <w:ind w:left="1140" w:hanging="780"/>
      </w:pPr>
      <w:rPr>
        <w:rFonts w:hint="default"/>
      </w:rPr>
    </w:lvl>
    <w:lvl w:ilvl="2">
      <w:start w:val="11"/>
      <w:numFmt w:val="decimal"/>
      <w:lvlText w:val="%1.%2.%3."/>
      <w:lvlJc w:val="left"/>
      <w:pPr>
        <w:ind w:left="1500" w:hanging="780"/>
      </w:pPr>
      <w:rPr>
        <w:rFonts w:hint="default"/>
      </w:rPr>
    </w:lvl>
    <w:lvl w:ilvl="3">
      <w:start w:val="1"/>
      <w:numFmt w:val="decimal"/>
      <w:lvlText w:val="%1.%2.%3.%4."/>
      <w:lvlJc w:val="left"/>
      <w:pPr>
        <w:ind w:left="1860" w:hanging="7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C9460E"/>
    <w:multiLevelType w:val="multilevel"/>
    <w:tmpl w:val="50C04E10"/>
    <w:lvl w:ilvl="0">
      <w:start w:val="1"/>
      <w:numFmt w:val="decimal"/>
      <w:lvlText w:val="10.3.%1."/>
      <w:lvlJc w:val="left"/>
      <w:pPr>
        <w:ind w:left="1211" w:hanging="360"/>
      </w:pPr>
      <w:rPr>
        <w:rFonts w:ascii="Times New Roman" w:hAnsi="Times New Roman" w:cs="Times New Roman" w:hint="default"/>
      </w:r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F1045FA"/>
    <w:multiLevelType w:val="multilevel"/>
    <w:tmpl w:val="CBE0F8E8"/>
    <w:lvl w:ilvl="0">
      <w:start w:val="23"/>
      <w:numFmt w:val="decimal"/>
      <w:lvlText w:val="%1."/>
      <w:lvlJc w:val="left"/>
      <w:pPr>
        <w:ind w:left="1069" w:hanging="360"/>
      </w:pPr>
      <w:rPr>
        <w:rFonts w:hint="default"/>
        <w:color w:val="00000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344D3D73"/>
    <w:multiLevelType w:val="multilevel"/>
    <w:tmpl w:val="C9AC42AA"/>
    <w:lvl w:ilvl="0">
      <w:start w:val="1"/>
      <w:numFmt w:val="decimal"/>
      <w:lvlText w:val="%1."/>
      <w:lvlJc w:val="left"/>
      <w:pPr>
        <w:ind w:left="567" w:hanging="567"/>
      </w:pPr>
    </w:lvl>
    <w:lvl w:ilvl="1">
      <w:start w:val="1"/>
      <w:numFmt w:val="decimal"/>
      <w:lvlText w:val="%1.%2."/>
      <w:lvlJc w:val="left"/>
      <w:pPr>
        <w:ind w:left="567" w:hanging="567"/>
      </w:pPr>
      <w:rPr>
        <w:rFonts w:ascii="Times New Roman" w:eastAsia="Arial" w:hAnsi="Times New Roman" w:cs="Times New Roman" w:hint="default"/>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4DF0428"/>
    <w:multiLevelType w:val="hybridMultilevel"/>
    <w:tmpl w:val="906C2A46"/>
    <w:lvl w:ilvl="0" w:tplc="FFFFFFFF">
      <w:start w:val="1"/>
      <w:numFmt w:val="decimal"/>
      <w:pStyle w:val="Stilius4"/>
      <w:lvlText w:val="6.%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375D1877"/>
    <w:multiLevelType w:val="multilevel"/>
    <w:tmpl w:val="9356B46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8BD6762"/>
    <w:multiLevelType w:val="multilevel"/>
    <w:tmpl w:val="CFD48618"/>
    <w:lvl w:ilvl="0">
      <w:start w:val="23"/>
      <w:numFmt w:val="decimal"/>
      <w:lvlText w:val="%1."/>
      <w:lvlJc w:val="left"/>
      <w:pPr>
        <w:ind w:left="622"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C04420"/>
    <w:multiLevelType w:val="hybridMultilevel"/>
    <w:tmpl w:val="96BE77FA"/>
    <w:lvl w:ilvl="0" w:tplc="04270017">
      <w:start w:val="1"/>
      <w:numFmt w:val="lowerLetter"/>
      <w:lvlText w:val="%1)"/>
      <w:lvlJc w:val="left"/>
      <w:pPr>
        <w:ind w:left="2052" w:hanging="360"/>
      </w:pPr>
    </w:lvl>
    <w:lvl w:ilvl="1" w:tplc="051654C0">
      <w:numFmt w:val="decimal"/>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21" w15:restartNumberingAfterBreak="0">
    <w:nsid w:val="51C77F36"/>
    <w:multiLevelType w:val="multilevel"/>
    <w:tmpl w:val="35E275FC"/>
    <w:lvl w:ilvl="0">
      <w:start w:val="103"/>
      <w:numFmt w:val="decimal"/>
      <w:lvlText w:val="%1."/>
      <w:lvlJc w:val="left"/>
      <w:pPr>
        <w:ind w:left="600" w:hanging="600"/>
      </w:pPr>
      <w:rPr>
        <w:rFonts w:hint="default"/>
      </w:rPr>
    </w:lvl>
    <w:lvl w:ilvl="1">
      <w:start w:val="3"/>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23" w15:restartNumberingAfterBreak="0">
    <w:nsid w:val="57EB12B9"/>
    <w:multiLevelType w:val="hybridMultilevel"/>
    <w:tmpl w:val="F810002C"/>
    <w:lvl w:ilvl="0" w:tplc="05A60B28">
      <w:start w:val="48"/>
      <w:numFmt w:val="decimal"/>
      <w:lvlText w:val="%1."/>
      <w:lvlJc w:val="left"/>
      <w:pPr>
        <w:ind w:left="1789"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5F686576"/>
    <w:multiLevelType w:val="multilevel"/>
    <w:tmpl w:val="652E221C"/>
    <w:lvl w:ilvl="0">
      <w:start w:val="38"/>
      <w:numFmt w:val="decimal"/>
      <w:lvlText w:val="%1."/>
      <w:lvlJc w:val="left"/>
      <w:pPr>
        <w:ind w:left="1099" w:hanging="390"/>
      </w:pPr>
      <w:rPr>
        <w:rFonts w:hint="default"/>
        <w:b w:val="0"/>
        <w:bCs w:val="0"/>
        <w:sz w:val="24"/>
        <w:szCs w:val="24"/>
      </w:rPr>
    </w:lvl>
    <w:lvl w:ilvl="1">
      <w:start w:val="1"/>
      <w:numFmt w:val="decimal"/>
      <w:isLgl/>
      <w:lvlText w:val="%1.%2."/>
      <w:lvlJc w:val="left"/>
      <w:pPr>
        <w:ind w:left="1429" w:hanging="720"/>
      </w:pPr>
      <w:rPr>
        <w:rFonts w:hint="default"/>
        <w:sz w:val="24"/>
        <w:szCs w:val="24"/>
      </w:rPr>
    </w:lvl>
    <w:lvl w:ilvl="2">
      <w:start w:val="1"/>
      <w:numFmt w:val="decimal"/>
      <w:isLgl/>
      <w:lvlText w:val="%1.%2.%3."/>
      <w:lvlJc w:val="left"/>
      <w:pPr>
        <w:ind w:left="1789" w:hanging="1080"/>
      </w:pPr>
      <w:rPr>
        <w:rFonts w:hint="default"/>
        <w:sz w:val="24"/>
        <w:szCs w:val="24"/>
      </w:rPr>
    </w:lvl>
    <w:lvl w:ilvl="3">
      <w:start w:val="1"/>
      <w:numFmt w:val="decimal"/>
      <w:isLgl/>
      <w:lvlText w:val="%1.%2.%3.%4."/>
      <w:lvlJc w:val="left"/>
      <w:pPr>
        <w:ind w:left="2149" w:hanging="1440"/>
      </w:pPr>
      <w:rPr>
        <w:rFonts w:hint="default"/>
        <w:sz w:val="22"/>
      </w:rPr>
    </w:lvl>
    <w:lvl w:ilvl="4">
      <w:start w:val="1"/>
      <w:numFmt w:val="decimal"/>
      <w:isLgl/>
      <w:lvlText w:val="%1.%2.%3.%4.%5."/>
      <w:lvlJc w:val="left"/>
      <w:pPr>
        <w:ind w:left="2149" w:hanging="1440"/>
      </w:pPr>
      <w:rPr>
        <w:rFonts w:hint="default"/>
        <w:sz w:val="22"/>
      </w:rPr>
    </w:lvl>
    <w:lvl w:ilvl="5">
      <w:start w:val="1"/>
      <w:numFmt w:val="decimal"/>
      <w:isLgl/>
      <w:lvlText w:val="%1.%2.%3.%4.%5.%6."/>
      <w:lvlJc w:val="left"/>
      <w:pPr>
        <w:ind w:left="2509" w:hanging="1800"/>
      </w:pPr>
      <w:rPr>
        <w:rFonts w:hint="default"/>
        <w:sz w:val="22"/>
      </w:rPr>
    </w:lvl>
    <w:lvl w:ilvl="6">
      <w:start w:val="1"/>
      <w:numFmt w:val="decimal"/>
      <w:isLgl/>
      <w:lvlText w:val="%1.%2.%3.%4.%5.%6.%7."/>
      <w:lvlJc w:val="left"/>
      <w:pPr>
        <w:ind w:left="2869" w:hanging="2160"/>
      </w:pPr>
      <w:rPr>
        <w:rFonts w:hint="default"/>
        <w:sz w:val="22"/>
      </w:rPr>
    </w:lvl>
    <w:lvl w:ilvl="7">
      <w:start w:val="1"/>
      <w:numFmt w:val="decimal"/>
      <w:isLgl/>
      <w:lvlText w:val="%1.%2.%3.%4.%5.%6.%7.%8."/>
      <w:lvlJc w:val="left"/>
      <w:pPr>
        <w:ind w:left="3229" w:hanging="2520"/>
      </w:pPr>
      <w:rPr>
        <w:rFonts w:hint="default"/>
        <w:sz w:val="22"/>
      </w:rPr>
    </w:lvl>
    <w:lvl w:ilvl="8">
      <w:start w:val="1"/>
      <w:numFmt w:val="decimal"/>
      <w:isLgl/>
      <w:lvlText w:val="%1.%2.%3.%4.%5.%6.%7.%8.%9."/>
      <w:lvlJc w:val="left"/>
      <w:pPr>
        <w:ind w:left="3589" w:hanging="2880"/>
      </w:pPr>
      <w:rPr>
        <w:rFonts w:hint="default"/>
        <w:sz w:val="22"/>
      </w:rPr>
    </w:lvl>
  </w:abstractNum>
  <w:abstractNum w:abstractNumId="25" w15:restartNumberingAfterBreak="0">
    <w:nsid w:val="68B95E4A"/>
    <w:multiLevelType w:val="hybridMultilevel"/>
    <w:tmpl w:val="D7A42F1E"/>
    <w:lvl w:ilvl="0" w:tplc="486016F2">
      <w:start w:val="1"/>
      <w:numFmt w:val="upperRoman"/>
      <w:lvlText w:val="%1."/>
      <w:lvlJc w:val="left"/>
      <w:pPr>
        <w:tabs>
          <w:tab w:val="num" w:pos="1080"/>
        </w:tabs>
        <w:ind w:left="1080" w:hanging="720"/>
      </w:pPr>
      <w:rPr>
        <w:rFonts w:cs="Times New Roman" w:hint="default"/>
      </w:rPr>
    </w:lvl>
    <w:lvl w:ilvl="1" w:tplc="C0BA4972">
      <w:start w:val="42"/>
      <w:numFmt w:val="decimal"/>
      <w:lvlText w:val="%2."/>
      <w:lvlJc w:val="left"/>
      <w:pPr>
        <w:tabs>
          <w:tab w:val="num" w:pos="1669"/>
        </w:tabs>
        <w:ind w:left="1669" w:hanging="360"/>
      </w:pPr>
      <w:rPr>
        <w:rFonts w:ascii="Arial" w:hAnsi="Arial" w:cs="Times New Roman" w:hint="default"/>
      </w:rPr>
    </w:lvl>
    <w:lvl w:ilvl="2" w:tplc="0427001B">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916937"/>
    <w:multiLevelType w:val="multilevel"/>
    <w:tmpl w:val="1D442584"/>
    <w:lvl w:ilvl="0">
      <w:start w:val="2"/>
      <w:numFmt w:val="decimal"/>
      <w:lvlText w:val="%1."/>
      <w:lvlJc w:val="left"/>
      <w:pPr>
        <w:ind w:left="360" w:hanging="360"/>
      </w:pPr>
      <w:rPr>
        <w:rFonts w:eastAsia="Arial Unicode MS" w:hint="default"/>
        <w:b w:val="0"/>
        <w:bCs/>
      </w:rPr>
    </w:lvl>
    <w:lvl w:ilvl="1">
      <w:start w:val="1"/>
      <w:numFmt w:val="decimal"/>
      <w:lvlText w:val="%1.%2."/>
      <w:lvlJc w:val="left"/>
      <w:pPr>
        <w:ind w:left="2869" w:hanging="36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8247" w:hanging="720"/>
      </w:pPr>
      <w:rPr>
        <w:rFonts w:eastAsia="Arial Unicode MS" w:hint="default"/>
      </w:rPr>
    </w:lvl>
    <w:lvl w:ilvl="4">
      <w:start w:val="1"/>
      <w:numFmt w:val="decimal"/>
      <w:lvlText w:val="%1.%2.%3.%4.%5."/>
      <w:lvlJc w:val="left"/>
      <w:pPr>
        <w:ind w:left="11116" w:hanging="1080"/>
      </w:pPr>
      <w:rPr>
        <w:rFonts w:eastAsia="Arial Unicode MS" w:hint="default"/>
      </w:rPr>
    </w:lvl>
    <w:lvl w:ilvl="5">
      <w:start w:val="1"/>
      <w:numFmt w:val="decimal"/>
      <w:lvlText w:val="%1.%2.%3.%4.%5.%6."/>
      <w:lvlJc w:val="left"/>
      <w:pPr>
        <w:ind w:left="13625" w:hanging="1080"/>
      </w:pPr>
      <w:rPr>
        <w:rFonts w:eastAsia="Arial Unicode MS" w:hint="default"/>
      </w:rPr>
    </w:lvl>
    <w:lvl w:ilvl="6">
      <w:start w:val="1"/>
      <w:numFmt w:val="decimal"/>
      <w:lvlText w:val="%1.%2.%3.%4.%5.%6.%7."/>
      <w:lvlJc w:val="left"/>
      <w:pPr>
        <w:ind w:left="16494" w:hanging="1440"/>
      </w:pPr>
      <w:rPr>
        <w:rFonts w:eastAsia="Arial Unicode MS" w:hint="default"/>
      </w:rPr>
    </w:lvl>
    <w:lvl w:ilvl="7">
      <w:start w:val="1"/>
      <w:numFmt w:val="decimal"/>
      <w:lvlText w:val="%1.%2.%3.%4.%5.%6.%7.%8."/>
      <w:lvlJc w:val="left"/>
      <w:pPr>
        <w:ind w:left="19003" w:hanging="1440"/>
      </w:pPr>
      <w:rPr>
        <w:rFonts w:eastAsia="Arial Unicode MS" w:hint="default"/>
      </w:rPr>
    </w:lvl>
    <w:lvl w:ilvl="8">
      <w:start w:val="1"/>
      <w:numFmt w:val="decimal"/>
      <w:lvlText w:val="%1.%2.%3.%4.%5.%6.%7.%8.%9."/>
      <w:lvlJc w:val="left"/>
      <w:pPr>
        <w:ind w:left="21872" w:hanging="1800"/>
      </w:pPr>
      <w:rPr>
        <w:rFonts w:eastAsia="Arial Unicode MS" w:hint="default"/>
      </w:rPr>
    </w:lvl>
  </w:abstractNum>
  <w:abstractNum w:abstractNumId="27" w15:restartNumberingAfterBreak="0">
    <w:nsid w:val="6FD17910"/>
    <w:multiLevelType w:val="hybridMultilevel"/>
    <w:tmpl w:val="5A6405FE"/>
    <w:lvl w:ilvl="0" w:tplc="06EAA5BE">
      <w:start w:val="1"/>
      <w:numFmt w:val="decimal"/>
      <w:pStyle w:val="Lentelsnumeravimas"/>
      <w:suff w:val="space"/>
      <w:lvlText w:val="Lentelė %1."/>
      <w:lvlJc w:val="left"/>
      <w:pPr>
        <w:ind w:left="567" w:hanging="283"/>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72A14D77"/>
    <w:multiLevelType w:val="hybridMultilevel"/>
    <w:tmpl w:val="D9AACEEC"/>
    <w:lvl w:ilvl="0" w:tplc="05A60B28">
      <w:start w:val="53"/>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0" w15:restartNumberingAfterBreak="0">
    <w:nsid w:val="75D965A5"/>
    <w:multiLevelType w:val="hybridMultilevel"/>
    <w:tmpl w:val="DD42E768"/>
    <w:lvl w:ilvl="0" w:tplc="A81E28A6">
      <w:start w:val="12"/>
      <w:numFmt w:val="upperRoman"/>
      <w:lvlText w:val="%1."/>
      <w:lvlJc w:val="left"/>
      <w:pPr>
        <w:ind w:left="2016" w:hanging="72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1" w15:restartNumberingAfterBreak="0">
    <w:nsid w:val="75E403A0"/>
    <w:multiLevelType w:val="hybridMultilevel"/>
    <w:tmpl w:val="F836C258"/>
    <w:lvl w:ilvl="0" w:tplc="32881B36">
      <w:start w:val="1"/>
      <w:numFmt w:val="decimal"/>
      <w:lvlText w:val="2.%1."/>
      <w:lvlJc w:val="left"/>
      <w:pPr>
        <w:ind w:left="1211" w:hanging="360"/>
      </w:pPr>
      <w:rPr>
        <w:rFonts w:eastAsia="Calibri" w:hint="default"/>
        <w:b w:val="0"/>
        <w:bCs w:val="0"/>
      </w:rPr>
    </w:lvl>
    <w:lvl w:ilvl="1" w:tplc="61C2BFAE">
      <w:start w:val="1"/>
      <w:numFmt w:val="decimal"/>
      <w:lvlText w:val="2.4.%2."/>
      <w:lvlJc w:val="left"/>
      <w:pPr>
        <w:ind w:left="1931" w:hanging="360"/>
      </w:pPr>
      <w:rPr>
        <w:rFonts w:hint="default"/>
      </w:rPr>
    </w:lvl>
    <w:lvl w:ilvl="2" w:tplc="31B2DFD2">
      <w:start w:val="1"/>
      <w:numFmt w:val="decimal"/>
      <w:lvlText w:val="2.13.%3."/>
      <w:lvlJc w:val="right"/>
      <w:pPr>
        <w:ind w:left="2373" w:hanging="180"/>
      </w:pPr>
      <w:rPr>
        <w:rFonts w:ascii="Verdana" w:hAnsi="Verdana" w:hint="default"/>
      </w:r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2" w15:restartNumberingAfterBreak="0">
    <w:nsid w:val="76777A10"/>
    <w:multiLevelType w:val="hybridMultilevel"/>
    <w:tmpl w:val="CD060180"/>
    <w:lvl w:ilvl="0" w:tplc="6DF4B60E">
      <w:start w:val="48"/>
      <w:numFmt w:val="decimal"/>
      <w:lvlText w:val="%1."/>
      <w:lvlJc w:val="left"/>
      <w:pPr>
        <w:ind w:left="1105" w:hanging="396"/>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BBB1912"/>
    <w:multiLevelType w:val="multilevel"/>
    <w:tmpl w:val="CD4C8268"/>
    <w:lvl w:ilvl="0">
      <w:start w:val="1"/>
      <w:numFmt w:val="decimal"/>
      <w:lvlText w:val="%1."/>
      <w:lvlJc w:val="left"/>
      <w:pPr>
        <w:tabs>
          <w:tab w:val="num" w:pos="1680"/>
        </w:tabs>
        <w:ind w:left="1680" w:hanging="960"/>
      </w:pPr>
      <w:rPr>
        <w:rFonts w:cs="Times New Roman"/>
        <w:b w:val="0"/>
      </w:rPr>
    </w:lvl>
    <w:lvl w:ilvl="1">
      <w:start w:val="1"/>
      <w:numFmt w:val="decimal"/>
      <w:isLgl/>
      <w:lvlText w:val="%1.%2."/>
      <w:lvlJc w:val="left"/>
      <w:pPr>
        <w:tabs>
          <w:tab w:val="num" w:pos="1430"/>
        </w:tabs>
        <w:ind w:left="1430" w:hanging="72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abstractNum w:abstractNumId="35" w15:restartNumberingAfterBreak="0">
    <w:nsid w:val="7FC57DCD"/>
    <w:multiLevelType w:val="multilevel"/>
    <w:tmpl w:val="94F85B86"/>
    <w:lvl w:ilvl="0">
      <w:start w:val="1"/>
      <w:numFmt w:val="decimal"/>
      <w:lvlText w:val="%1."/>
      <w:lvlJc w:val="left"/>
      <w:pPr>
        <w:ind w:left="1069" w:hanging="360"/>
      </w:pPr>
      <w:rPr>
        <w:b w:val="0"/>
        <w:bCs/>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16cid:durableId="1474833640">
    <w:abstractNumId w:val="22"/>
  </w:num>
  <w:num w:numId="2" w16cid:durableId="70540376">
    <w:abstractNumId w:val="0"/>
  </w:num>
  <w:num w:numId="3" w16cid:durableId="190340652">
    <w:abstractNumId w:val="6"/>
  </w:num>
  <w:num w:numId="4" w16cid:durableId="2092238732">
    <w:abstractNumId w:val="16"/>
  </w:num>
  <w:num w:numId="5" w16cid:durableId="1067801795">
    <w:abstractNumId w:val="8"/>
  </w:num>
  <w:num w:numId="6" w16cid:durableId="1926069489">
    <w:abstractNumId w:val="27"/>
  </w:num>
  <w:num w:numId="7" w16cid:durableId="1866938751">
    <w:abstractNumId w:val="25"/>
  </w:num>
  <w:num w:numId="8" w16cid:durableId="188178737">
    <w:abstractNumId w:val="35"/>
  </w:num>
  <w:num w:numId="9" w16cid:durableId="178345244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3254214">
    <w:abstractNumId w:val="10"/>
  </w:num>
  <w:num w:numId="11" w16cid:durableId="205797317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7447147">
    <w:abstractNumId w:val="26"/>
  </w:num>
  <w:num w:numId="13" w16cid:durableId="281570681">
    <w:abstractNumId w:val="14"/>
  </w:num>
  <w:num w:numId="14" w16cid:durableId="1852722195">
    <w:abstractNumId w:val="19"/>
  </w:num>
  <w:num w:numId="15" w16cid:durableId="1784184063">
    <w:abstractNumId w:val="3"/>
  </w:num>
  <w:num w:numId="16" w16cid:durableId="1706006">
    <w:abstractNumId w:val="30"/>
  </w:num>
  <w:num w:numId="17" w16cid:durableId="1864856178">
    <w:abstractNumId w:val="2"/>
  </w:num>
  <w:num w:numId="18" w16cid:durableId="1146240600">
    <w:abstractNumId w:val="5"/>
  </w:num>
  <w:num w:numId="19" w16cid:durableId="296034461">
    <w:abstractNumId w:val="1"/>
  </w:num>
  <w:num w:numId="20" w16cid:durableId="37707030">
    <w:abstractNumId w:val="18"/>
  </w:num>
  <w:num w:numId="21" w16cid:durableId="1720469906">
    <w:abstractNumId w:val="21"/>
  </w:num>
  <w:num w:numId="22" w16cid:durableId="2072924066">
    <w:abstractNumId w:val="15"/>
  </w:num>
  <w:num w:numId="23" w16cid:durableId="1337687296">
    <w:abstractNumId w:val="33"/>
  </w:num>
  <w:num w:numId="24" w16cid:durableId="9434203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76136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51372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0409022">
    <w:abstractNumId w:val="11"/>
  </w:num>
  <w:num w:numId="28" w16cid:durableId="434520748">
    <w:abstractNumId w:val="7"/>
  </w:num>
  <w:num w:numId="29" w16cid:durableId="545021740">
    <w:abstractNumId w:val="23"/>
  </w:num>
  <w:num w:numId="30" w16cid:durableId="1294362163">
    <w:abstractNumId w:val="29"/>
  </w:num>
  <w:num w:numId="31" w16cid:durableId="915241768">
    <w:abstractNumId w:val="9"/>
  </w:num>
  <w:num w:numId="32" w16cid:durableId="1620836968">
    <w:abstractNumId w:val="31"/>
  </w:num>
  <w:num w:numId="33" w16cid:durableId="60322583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730695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8691418">
    <w:abstractNumId w:val="24"/>
  </w:num>
  <w:num w:numId="36" w16cid:durableId="1137525335">
    <w:abstractNumId w:val="32"/>
  </w:num>
  <w:num w:numId="37" w16cid:durableId="19404810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3E4"/>
    <w:rsid w:val="00000151"/>
    <w:rsid w:val="0000142C"/>
    <w:rsid w:val="00001904"/>
    <w:rsid w:val="000034E1"/>
    <w:rsid w:val="00003E53"/>
    <w:rsid w:val="0000600C"/>
    <w:rsid w:val="000079AF"/>
    <w:rsid w:val="00007EC1"/>
    <w:rsid w:val="00007EEF"/>
    <w:rsid w:val="00010639"/>
    <w:rsid w:val="00011BAB"/>
    <w:rsid w:val="00012044"/>
    <w:rsid w:val="000126C8"/>
    <w:rsid w:val="00013347"/>
    <w:rsid w:val="000136D0"/>
    <w:rsid w:val="00013A85"/>
    <w:rsid w:val="00014402"/>
    <w:rsid w:val="00014BB5"/>
    <w:rsid w:val="000200B2"/>
    <w:rsid w:val="00020933"/>
    <w:rsid w:val="000209CC"/>
    <w:rsid w:val="00020E1D"/>
    <w:rsid w:val="00024B4E"/>
    <w:rsid w:val="0002672C"/>
    <w:rsid w:val="00031649"/>
    <w:rsid w:val="00031D6C"/>
    <w:rsid w:val="0003252E"/>
    <w:rsid w:val="00032E85"/>
    <w:rsid w:val="00032FAE"/>
    <w:rsid w:val="0003575E"/>
    <w:rsid w:val="000360EE"/>
    <w:rsid w:val="00036479"/>
    <w:rsid w:val="00036A2D"/>
    <w:rsid w:val="000408D8"/>
    <w:rsid w:val="00041EF8"/>
    <w:rsid w:val="00042F6D"/>
    <w:rsid w:val="00042FF8"/>
    <w:rsid w:val="00043AC2"/>
    <w:rsid w:val="000457CD"/>
    <w:rsid w:val="00045B7D"/>
    <w:rsid w:val="0004655F"/>
    <w:rsid w:val="0004782E"/>
    <w:rsid w:val="00047D52"/>
    <w:rsid w:val="000503DD"/>
    <w:rsid w:val="00050596"/>
    <w:rsid w:val="00050B4B"/>
    <w:rsid w:val="00050E65"/>
    <w:rsid w:val="00051A91"/>
    <w:rsid w:val="00051B06"/>
    <w:rsid w:val="00052918"/>
    <w:rsid w:val="00053137"/>
    <w:rsid w:val="00053E9C"/>
    <w:rsid w:val="00054B39"/>
    <w:rsid w:val="00055E58"/>
    <w:rsid w:val="00063B1F"/>
    <w:rsid w:val="00064F05"/>
    <w:rsid w:val="000666DF"/>
    <w:rsid w:val="0006723D"/>
    <w:rsid w:val="00070434"/>
    <w:rsid w:val="00070C69"/>
    <w:rsid w:val="00071BD2"/>
    <w:rsid w:val="00073167"/>
    <w:rsid w:val="000755CF"/>
    <w:rsid w:val="00075A80"/>
    <w:rsid w:val="00077E28"/>
    <w:rsid w:val="00077E71"/>
    <w:rsid w:val="000805C1"/>
    <w:rsid w:val="00080B64"/>
    <w:rsid w:val="00082579"/>
    <w:rsid w:val="00082A3B"/>
    <w:rsid w:val="00085252"/>
    <w:rsid w:val="00085DFA"/>
    <w:rsid w:val="00086DE9"/>
    <w:rsid w:val="00086F00"/>
    <w:rsid w:val="00086F52"/>
    <w:rsid w:val="000873EC"/>
    <w:rsid w:val="0009141F"/>
    <w:rsid w:val="000922D4"/>
    <w:rsid w:val="000927A9"/>
    <w:rsid w:val="0009567F"/>
    <w:rsid w:val="00095D03"/>
    <w:rsid w:val="000A0EF0"/>
    <w:rsid w:val="000A1935"/>
    <w:rsid w:val="000A359F"/>
    <w:rsid w:val="000A38EE"/>
    <w:rsid w:val="000A3D86"/>
    <w:rsid w:val="000A438A"/>
    <w:rsid w:val="000A65DF"/>
    <w:rsid w:val="000A6F21"/>
    <w:rsid w:val="000B03E8"/>
    <w:rsid w:val="000B1C35"/>
    <w:rsid w:val="000B299A"/>
    <w:rsid w:val="000B29B6"/>
    <w:rsid w:val="000B3B2D"/>
    <w:rsid w:val="000B48CB"/>
    <w:rsid w:val="000B52DF"/>
    <w:rsid w:val="000B5DE8"/>
    <w:rsid w:val="000B660B"/>
    <w:rsid w:val="000B692C"/>
    <w:rsid w:val="000B6D3C"/>
    <w:rsid w:val="000B6F42"/>
    <w:rsid w:val="000C1A77"/>
    <w:rsid w:val="000C1F4C"/>
    <w:rsid w:val="000C4134"/>
    <w:rsid w:val="000C65D6"/>
    <w:rsid w:val="000C7009"/>
    <w:rsid w:val="000C795B"/>
    <w:rsid w:val="000D1AA8"/>
    <w:rsid w:val="000D2B0F"/>
    <w:rsid w:val="000D2E52"/>
    <w:rsid w:val="000D6A73"/>
    <w:rsid w:val="000E0BD3"/>
    <w:rsid w:val="000E2190"/>
    <w:rsid w:val="000E261C"/>
    <w:rsid w:val="000E48B5"/>
    <w:rsid w:val="000E5386"/>
    <w:rsid w:val="000E5682"/>
    <w:rsid w:val="000E5ED8"/>
    <w:rsid w:val="000E61AC"/>
    <w:rsid w:val="000E6269"/>
    <w:rsid w:val="000E6ADD"/>
    <w:rsid w:val="000E7F63"/>
    <w:rsid w:val="000F105F"/>
    <w:rsid w:val="000F4B95"/>
    <w:rsid w:val="000F50AB"/>
    <w:rsid w:val="000F670F"/>
    <w:rsid w:val="0010082A"/>
    <w:rsid w:val="00101DAD"/>
    <w:rsid w:val="00105A56"/>
    <w:rsid w:val="001064FA"/>
    <w:rsid w:val="001075F8"/>
    <w:rsid w:val="00107914"/>
    <w:rsid w:val="001117D1"/>
    <w:rsid w:val="00112C69"/>
    <w:rsid w:val="00112D83"/>
    <w:rsid w:val="0011576A"/>
    <w:rsid w:val="00115A11"/>
    <w:rsid w:val="00116378"/>
    <w:rsid w:val="00116CF3"/>
    <w:rsid w:val="00117CF9"/>
    <w:rsid w:val="00124196"/>
    <w:rsid w:val="001262DC"/>
    <w:rsid w:val="0012669E"/>
    <w:rsid w:val="0012761A"/>
    <w:rsid w:val="001300E7"/>
    <w:rsid w:val="00132328"/>
    <w:rsid w:val="0013389C"/>
    <w:rsid w:val="00134269"/>
    <w:rsid w:val="001345F3"/>
    <w:rsid w:val="00134735"/>
    <w:rsid w:val="00134DED"/>
    <w:rsid w:val="001356EA"/>
    <w:rsid w:val="00135CD4"/>
    <w:rsid w:val="00144E66"/>
    <w:rsid w:val="00146A63"/>
    <w:rsid w:val="00147157"/>
    <w:rsid w:val="00152FA0"/>
    <w:rsid w:val="0015398F"/>
    <w:rsid w:val="0015400E"/>
    <w:rsid w:val="00154FC5"/>
    <w:rsid w:val="0015545D"/>
    <w:rsid w:val="00155722"/>
    <w:rsid w:val="00157AC5"/>
    <w:rsid w:val="001613B8"/>
    <w:rsid w:val="00161D1B"/>
    <w:rsid w:val="001635F6"/>
    <w:rsid w:val="001638A4"/>
    <w:rsid w:val="001638FD"/>
    <w:rsid w:val="0016400E"/>
    <w:rsid w:val="00165C3E"/>
    <w:rsid w:val="001666FE"/>
    <w:rsid w:val="0016738E"/>
    <w:rsid w:val="00167EE0"/>
    <w:rsid w:val="00173537"/>
    <w:rsid w:val="00175AFC"/>
    <w:rsid w:val="001808F7"/>
    <w:rsid w:val="00181553"/>
    <w:rsid w:val="001836BE"/>
    <w:rsid w:val="00183ADB"/>
    <w:rsid w:val="00183B39"/>
    <w:rsid w:val="001847B9"/>
    <w:rsid w:val="0018509B"/>
    <w:rsid w:val="00185D2E"/>
    <w:rsid w:val="0018617A"/>
    <w:rsid w:val="00186FDA"/>
    <w:rsid w:val="00187DA8"/>
    <w:rsid w:val="00191231"/>
    <w:rsid w:val="00191580"/>
    <w:rsid w:val="00192655"/>
    <w:rsid w:val="00192A1A"/>
    <w:rsid w:val="00194C9D"/>
    <w:rsid w:val="00195D33"/>
    <w:rsid w:val="00196099"/>
    <w:rsid w:val="00197457"/>
    <w:rsid w:val="001A007D"/>
    <w:rsid w:val="001A2045"/>
    <w:rsid w:val="001A2E4F"/>
    <w:rsid w:val="001A2F0D"/>
    <w:rsid w:val="001A5A4F"/>
    <w:rsid w:val="001A5C68"/>
    <w:rsid w:val="001A626F"/>
    <w:rsid w:val="001B09F5"/>
    <w:rsid w:val="001B15CC"/>
    <w:rsid w:val="001B55B3"/>
    <w:rsid w:val="001C2466"/>
    <w:rsid w:val="001C321E"/>
    <w:rsid w:val="001C64F9"/>
    <w:rsid w:val="001C7624"/>
    <w:rsid w:val="001D0A07"/>
    <w:rsid w:val="001D110F"/>
    <w:rsid w:val="001D1EAE"/>
    <w:rsid w:val="001D2929"/>
    <w:rsid w:val="001D56E4"/>
    <w:rsid w:val="001D7E35"/>
    <w:rsid w:val="001E0EF8"/>
    <w:rsid w:val="001E1179"/>
    <w:rsid w:val="001E1843"/>
    <w:rsid w:val="001E1EFC"/>
    <w:rsid w:val="001E330C"/>
    <w:rsid w:val="001E3F26"/>
    <w:rsid w:val="001E3FDE"/>
    <w:rsid w:val="001E435B"/>
    <w:rsid w:val="001E4E98"/>
    <w:rsid w:val="001E6314"/>
    <w:rsid w:val="001E66A1"/>
    <w:rsid w:val="001E6A86"/>
    <w:rsid w:val="001E7743"/>
    <w:rsid w:val="001F084A"/>
    <w:rsid w:val="001F3893"/>
    <w:rsid w:val="001F4851"/>
    <w:rsid w:val="001F74C0"/>
    <w:rsid w:val="00200BAE"/>
    <w:rsid w:val="0020113B"/>
    <w:rsid w:val="00201AA0"/>
    <w:rsid w:val="002021FE"/>
    <w:rsid w:val="00202DD6"/>
    <w:rsid w:val="00204609"/>
    <w:rsid w:val="00204714"/>
    <w:rsid w:val="00206690"/>
    <w:rsid w:val="00206EAB"/>
    <w:rsid w:val="00211CBD"/>
    <w:rsid w:val="00212A11"/>
    <w:rsid w:val="00214EEF"/>
    <w:rsid w:val="002161ED"/>
    <w:rsid w:val="00217616"/>
    <w:rsid w:val="002179BB"/>
    <w:rsid w:val="00217BA9"/>
    <w:rsid w:val="00217CBD"/>
    <w:rsid w:val="00220844"/>
    <w:rsid w:val="00220F31"/>
    <w:rsid w:val="002223C7"/>
    <w:rsid w:val="00223204"/>
    <w:rsid w:val="00223EF5"/>
    <w:rsid w:val="00225605"/>
    <w:rsid w:val="002261E9"/>
    <w:rsid w:val="0022688C"/>
    <w:rsid w:val="002268DC"/>
    <w:rsid w:val="00226910"/>
    <w:rsid w:val="00227422"/>
    <w:rsid w:val="002275DE"/>
    <w:rsid w:val="0023252A"/>
    <w:rsid w:val="002327C1"/>
    <w:rsid w:val="00233227"/>
    <w:rsid w:val="00234D91"/>
    <w:rsid w:val="00236D71"/>
    <w:rsid w:val="002371C0"/>
    <w:rsid w:val="0023728D"/>
    <w:rsid w:val="00242F7A"/>
    <w:rsid w:val="0024369D"/>
    <w:rsid w:val="00244C96"/>
    <w:rsid w:val="002523EF"/>
    <w:rsid w:val="00252C63"/>
    <w:rsid w:val="0025362A"/>
    <w:rsid w:val="00254350"/>
    <w:rsid w:val="002543D0"/>
    <w:rsid w:val="002559C4"/>
    <w:rsid w:val="002566E5"/>
    <w:rsid w:val="00256F4D"/>
    <w:rsid w:val="00257C2B"/>
    <w:rsid w:val="002623A5"/>
    <w:rsid w:val="00263358"/>
    <w:rsid w:val="0026353F"/>
    <w:rsid w:val="00264146"/>
    <w:rsid w:val="0026533B"/>
    <w:rsid w:val="0026561C"/>
    <w:rsid w:val="00267328"/>
    <w:rsid w:val="00267EE2"/>
    <w:rsid w:val="00270283"/>
    <w:rsid w:val="00270851"/>
    <w:rsid w:val="00270D48"/>
    <w:rsid w:val="00270F3D"/>
    <w:rsid w:val="00271C3C"/>
    <w:rsid w:val="00271D19"/>
    <w:rsid w:val="00272280"/>
    <w:rsid w:val="00272A51"/>
    <w:rsid w:val="00273606"/>
    <w:rsid w:val="002749A3"/>
    <w:rsid w:val="00276D56"/>
    <w:rsid w:val="002774BA"/>
    <w:rsid w:val="0027763A"/>
    <w:rsid w:val="0028008B"/>
    <w:rsid w:val="002810B7"/>
    <w:rsid w:val="002814CD"/>
    <w:rsid w:val="00282D6A"/>
    <w:rsid w:val="00285113"/>
    <w:rsid w:val="002854C8"/>
    <w:rsid w:val="00286B83"/>
    <w:rsid w:val="002877E7"/>
    <w:rsid w:val="00293636"/>
    <w:rsid w:val="002943FD"/>
    <w:rsid w:val="00294ADA"/>
    <w:rsid w:val="00297A88"/>
    <w:rsid w:val="002A0263"/>
    <w:rsid w:val="002A077A"/>
    <w:rsid w:val="002A3A85"/>
    <w:rsid w:val="002A4557"/>
    <w:rsid w:val="002A544E"/>
    <w:rsid w:val="002A5619"/>
    <w:rsid w:val="002B1F36"/>
    <w:rsid w:val="002B2CE6"/>
    <w:rsid w:val="002B445D"/>
    <w:rsid w:val="002B48EE"/>
    <w:rsid w:val="002B4BFB"/>
    <w:rsid w:val="002B4DA1"/>
    <w:rsid w:val="002B6220"/>
    <w:rsid w:val="002C05D5"/>
    <w:rsid w:val="002C19C7"/>
    <w:rsid w:val="002C2C71"/>
    <w:rsid w:val="002C4124"/>
    <w:rsid w:val="002C4198"/>
    <w:rsid w:val="002C4DE7"/>
    <w:rsid w:val="002C5AA2"/>
    <w:rsid w:val="002C5F36"/>
    <w:rsid w:val="002C63EE"/>
    <w:rsid w:val="002D00CA"/>
    <w:rsid w:val="002D0823"/>
    <w:rsid w:val="002D2091"/>
    <w:rsid w:val="002D38E2"/>
    <w:rsid w:val="002D3EC3"/>
    <w:rsid w:val="002D5FC1"/>
    <w:rsid w:val="002D660C"/>
    <w:rsid w:val="002D6ECC"/>
    <w:rsid w:val="002D7807"/>
    <w:rsid w:val="002E014F"/>
    <w:rsid w:val="002E0302"/>
    <w:rsid w:val="002E14AF"/>
    <w:rsid w:val="002E2AE3"/>
    <w:rsid w:val="002E2F3C"/>
    <w:rsid w:val="002E2FC6"/>
    <w:rsid w:val="002E2FF9"/>
    <w:rsid w:val="002E54B8"/>
    <w:rsid w:val="002E7531"/>
    <w:rsid w:val="002F2682"/>
    <w:rsid w:val="00302AEA"/>
    <w:rsid w:val="00302FC6"/>
    <w:rsid w:val="00303025"/>
    <w:rsid w:val="003040EB"/>
    <w:rsid w:val="00305409"/>
    <w:rsid w:val="00311414"/>
    <w:rsid w:val="00311EA4"/>
    <w:rsid w:val="0031589F"/>
    <w:rsid w:val="00316EB5"/>
    <w:rsid w:val="00317D6B"/>
    <w:rsid w:val="00320037"/>
    <w:rsid w:val="00320146"/>
    <w:rsid w:val="00326F12"/>
    <w:rsid w:val="00327905"/>
    <w:rsid w:val="003302EC"/>
    <w:rsid w:val="00333F6C"/>
    <w:rsid w:val="003357CD"/>
    <w:rsid w:val="00336BD3"/>
    <w:rsid w:val="0033749A"/>
    <w:rsid w:val="00337F9D"/>
    <w:rsid w:val="003403DD"/>
    <w:rsid w:val="003413E4"/>
    <w:rsid w:val="003416AF"/>
    <w:rsid w:val="00341B34"/>
    <w:rsid w:val="00342B98"/>
    <w:rsid w:val="00343E40"/>
    <w:rsid w:val="003451D2"/>
    <w:rsid w:val="00345C73"/>
    <w:rsid w:val="0035047F"/>
    <w:rsid w:val="00351B6D"/>
    <w:rsid w:val="003524FB"/>
    <w:rsid w:val="003551E9"/>
    <w:rsid w:val="00357DB1"/>
    <w:rsid w:val="00357EBD"/>
    <w:rsid w:val="003611E0"/>
    <w:rsid w:val="0036293B"/>
    <w:rsid w:val="00362DFB"/>
    <w:rsid w:val="00365315"/>
    <w:rsid w:val="003653BE"/>
    <w:rsid w:val="00366034"/>
    <w:rsid w:val="003676C7"/>
    <w:rsid w:val="003709E0"/>
    <w:rsid w:val="00370F12"/>
    <w:rsid w:val="003723A9"/>
    <w:rsid w:val="00372726"/>
    <w:rsid w:val="0037452C"/>
    <w:rsid w:val="003769A2"/>
    <w:rsid w:val="00376FF0"/>
    <w:rsid w:val="0038007B"/>
    <w:rsid w:val="00384664"/>
    <w:rsid w:val="0038589D"/>
    <w:rsid w:val="00386C30"/>
    <w:rsid w:val="003874A8"/>
    <w:rsid w:val="00387AF2"/>
    <w:rsid w:val="0039097A"/>
    <w:rsid w:val="0039121C"/>
    <w:rsid w:val="00395B99"/>
    <w:rsid w:val="00396E88"/>
    <w:rsid w:val="0039743C"/>
    <w:rsid w:val="003A05FF"/>
    <w:rsid w:val="003A0783"/>
    <w:rsid w:val="003A0DA2"/>
    <w:rsid w:val="003A1568"/>
    <w:rsid w:val="003A2096"/>
    <w:rsid w:val="003A2C1A"/>
    <w:rsid w:val="003A403B"/>
    <w:rsid w:val="003A42D2"/>
    <w:rsid w:val="003A4C7C"/>
    <w:rsid w:val="003A65E4"/>
    <w:rsid w:val="003A672F"/>
    <w:rsid w:val="003A7610"/>
    <w:rsid w:val="003A79A4"/>
    <w:rsid w:val="003B002F"/>
    <w:rsid w:val="003B1AB7"/>
    <w:rsid w:val="003B210C"/>
    <w:rsid w:val="003B4DEE"/>
    <w:rsid w:val="003B5F20"/>
    <w:rsid w:val="003B5F4F"/>
    <w:rsid w:val="003C3BA2"/>
    <w:rsid w:val="003C3C76"/>
    <w:rsid w:val="003C4121"/>
    <w:rsid w:val="003C4C0E"/>
    <w:rsid w:val="003C4E76"/>
    <w:rsid w:val="003C569F"/>
    <w:rsid w:val="003C757F"/>
    <w:rsid w:val="003C7EF8"/>
    <w:rsid w:val="003D02AC"/>
    <w:rsid w:val="003D0A54"/>
    <w:rsid w:val="003D2285"/>
    <w:rsid w:val="003D2ADF"/>
    <w:rsid w:val="003D3907"/>
    <w:rsid w:val="003D4AE0"/>
    <w:rsid w:val="003D5719"/>
    <w:rsid w:val="003D5C07"/>
    <w:rsid w:val="003D614C"/>
    <w:rsid w:val="003E4476"/>
    <w:rsid w:val="003E4CEB"/>
    <w:rsid w:val="003F0A57"/>
    <w:rsid w:val="003F1B7E"/>
    <w:rsid w:val="003F3465"/>
    <w:rsid w:val="003F34F1"/>
    <w:rsid w:val="003F3D66"/>
    <w:rsid w:val="003F43D9"/>
    <w:rsid w:val="003F6497"/>
    <w:rsid w:val="003F70AC"/>
    <w:rsid w:val="003F7183"/>
    <w:rsid w:val="00401092"/>
    <w:rsid w:val="00401B53"/>
    <w:rsid w:val="004034F3"/>
    <w:rsid w:val="00404ACA"/>
    <w:rsid w:val="004055EF"/>
    <w:rsid w:val="00405867"/>
    <w:rsid w:val="004078AF"/>
    <w:rsid w:val="0041136B"/>
    <w:rsid w:val="004158CA"/>
    <w:rsid w:val="00415C70"/>
    <w:rsid w:val="00415DE7"/>
    <w:rsid w:val="00416D56"/>
    <w:rsid w:val="00417241"/>
    <w:rsid w:val="00420168"/>
    <w:rsid w:val="00420685"/>
    <w:rsid w:val="00421AC4"/>
    <w:rsid w:val="004227D6"/>
    <w:rsid w:val="004242BF"/>
    <w:rsid w:val="00425388"/>
    <w:rsid w:val="004254D7"/>
    <w:rsid w:val="0042581F"/>
    <w:rsid w:val="00426463"/>
    <w:rsid w:val="00426690"/>
    <w:rsid w:val="00426AE7"/>
    <w:rsid w:val="00426C6B"/>
    <w:rsid w:val="00427FA4"/>
    <w:rsid w:val="00432DDC"/>
    <w:rsid w:val="00432EE5"/>
    <w:rsid w:val="00433484"/>
    <w:rsid w:val="004359FB"/>
    <w:rsid w:val="00437EBA"/>
    <w:rsid w:val="00440CF5"/>
    <w:rsid w:val="00441C71"/>
    <w:rsid w:val="00443CFD"/>
    <w:rsid w:val="004449BC"/>
    <w:rsid w:val="00444BFD"/>
    <w:rsid w:val="0045190C"/>
    <w:rsid w:val="004526AA"/>
    <w:rsid w:val="00453FFA"/>
    <w:rsid w:val="00454B48"/>
    <w:rsid w:val="0045540C"/>
    <w:rsid w:val="00456DDE"/>
    <w:rsid w:val="004612AF"/>
    <w:rsid w:val="0046134D"/>
    <w:rsid w:val="00463805"/>
    <w:rsid w:val="00465D35"/>
    <w:rsid w:val="00466451"/>
    <w:rsid w:val="0046785D"/>
    <w:rsid w:val="00472477"/>
    <w:rsid w:val="0047367D"/>
    <w:rsid w:val="00475E6E"/>
    <w:rsid w:val="00477086"/>
    <w:rsid w:val="00482C35"/>
    <w:rsid w:val="004830DA"/>
    <w:rsid w:val="00483194"/>
    <w:rsid w:val="00483282"/>
    <w:rsid w:val="00484E5C"/>
    <w:rsid w:val="004853F5"/>
    <w:rsid w:val="00485FF9"/>
    <w:rsid w:val="00491848"/>
    <w:rsid w:val="00492A09"/>
    <w:rsid w:val="00493435"/>
    <w:rsid w:val="004943F1"/>
    <w:rsid w:val="0049461E"/>
    <w:rsid w:val="00495C5F"/>
    <w:rsid w:val="004963AD"/>
    <w:rsid w:val="004965F8"/>
    <w:rsid w:val="004968B7"/>
    <w:rsid w:val="0049733A"/>
    <w:rsid w:val="00497AA0"/>
    <w:rsid w:val="00497DF0"/>
    <w:rsid w:val="004A0F8F"/>
    <w:rsid w:val="004A297E"/>
    <w:rsid w:val="004A343E"/>
    <w:rsid w:val="004A482E"/>
    <w:rsid w:val="004A4D24"/>
    <w:rsid w:val="004A5363"/>
    <w:rsid w:val="004A559D"/>
    <w:rsid w:val="004A6288"/>
    <w:rsid w:val="004A7AC3"/>
    <w:rsid w:val="004A7D87"/>
    <w:rsid w:val="004B2958"/>
    <w:rsid w:val="004B3877"/>
    <w:rsid w:val="004B7630"/>
    <w:rsid w:val="004C0144"/>
    <w:rsid w:val="004C1140"/>
    <w:rsid w:val="004C3956"/>
    <w:rsid w:val="004C595E"/>
    <w:rsid w:val="004C614B"/>
    <w:rsid w:val="004C6393"/>
    <w:rsid w:val="004D0484"/>
    <w:rsid w:val="004D1417"/>
    <w:rsid w:val="004D1DDD"/>
    <w:rsid w:val="004D2271"/>
    <w:rsid w:val="004D312D"/>
    <w:rsid w:val="004E0583"/>
    <w:rsid w:val="004E2984"/>
    <w:rsid w:val="004E5777"/>
    <w:rsid w:val="004E610C"/>
    <w:rsid w:val="004E6D90"/>
    <w:rsid w:val="004E7B6C"/>
    <w:rsid w:val="004F05EB"/>
    <w:rsid w:val="004F16B9"/>
    <w:rsid w:val="004F2EB0"/>
    <w:rsid w:val="004F3D51"/>
    <w:rsid w:val="004F3F75"/>
    <w:rsid w:val="004F631C"/>
    <w:rsid w:val="00500162"/>
    <w:rsid w:val="005006CE"/>
    <w:rsid w:val="005007F2"/>
    <w:rsid w:val="005019F3"/>
    <w:rsid w:val="00503933"/>
    <w:rsid w:val="0050445F"/>
    <w:rsid w:val="00505F69"/>
    <w:rsid w:val="0050767B"/>
    <w:rsid w:val="005101CC"/>
    <w:rsid w:val="0051099E"/>
    <w:rsid w:val="0051274D"/>
    <w:rsid w:val="0051349B"/>
    <w:rsid w:val="005223F1"/>
    <w:rsid w:val="005223F2"/>
    <w:rsid w:val="005226D5"/>
    <w:rsid w:val="005235B9"/>
    <w:rsid w:val="0052615E"/>
    <w:rsid w:val="00526355"/>
    <w:rsid w:val="005264DD"/>
    <w:rsid w:val="00526B4F"/>
    <w:rsid w:val="00526E0A"/>
    <w:rsid w:val="00527470"/>
    <w:rsid w:val="00527897"/>
    <w:rsid w:val="00530664"/>
    <w:rsid w:val="005306A8"/>
    <w:rsid w:val="00530C2A"/>
    <w:rsid w:val="00533C56"/>
    <w:rsid w:val="00534894"/>
    <w:rsid w:val="00536DDD"/>
    <w:rsid w:val="005404D0"/>
    <w:rsid w:val="0054227A"/>
    <w:rsid w:val="00543079"/>
    <w:rsid w:val="0054312D"/>
    <w:rsid w:val="00543E90"/>
    <w:rsid w:val="00544065"/>
    <w:rsid w:val="00544237"/>
    <w:rsid w:val="00550307"/>
    <w:rsid w:val="005512A5"/>
    <w:rsid w:val="005536E2"/>
    <w:rsid w:val="005546C6"/>
    <w:rsid w:val="00554B30"/>
    <w:rsid w:val="005565C3"/>
    <w:rsid w:val="0056072E"/>
    <w:rsid w:val="00562D03"/>
    <w:rsid w:val="005639AC"/>
    <w:rsid w:val="00564A0C"/>
    <w:rsid w:val="00565667"/>
    <w:rsid w:val="0056631A"/>
    <w:rsid w:val="005666DA"/>
    <w:rsid w:val="00567054"/>
    <w:rsid w:val="005741CE"/>
    <w:rsid w:val="00574970"/>
    <w:rsid w:val="00574CEC"/>
    <w:rsid w:val="005752CC"/>
    <w:rsid w:val="00576DE4"/>
    <w:rsid w:val="0057754B"/>
    <w:rsid w:val="00580C8D"/>
    <w:rsid w:val="00582182"/>
    <w:rsid w:val="00582316"/>
    <w:rsid w:val="00584E36"/>
    <w:rsid w:val="00585830"/>
    <w:rsid w:val="00586637"/>
    <w:rsid w:val="00586AEA"/>
    <w:rsid w:val="00586CF6"/>
    <w:rsid w:val="0058722E"/>
    <w:rsid w:val="0059123A"/>
    <w:rsid w:val="005912CB"/>
    <w:rsid w:val="005916C9"/>
    <w:rsid w:val="005921DE"/>
    <w:rsid w:val="005935C4"/>
    <w:rsid w:val="005952D2"/>
    <w:rsid w:val="00595FFA"/>
    <w:rsid w:val="00596C7F"/>
    <w:rsid w:val="00597881"/>
    <w:rsid w:val="00597979"/>
    <w:rsid w:val="005A3E7A"/>
    <w:rsid w:val="005A4F62"/>
    <w:rsid w:val="005A6298"/>
    <w:rsid w:val="005A65EE"/>
    <w:rsid w:val="005A6BD6"/>
    <w:rsid w:val="005B1010"/>
    <w:rsid w:val="005B2D04"/>
    <w:rsid w:val="005B4156"/>
    <w:rsid w:val="005B6724"/>
    <w:rsid w:val="005B6F2B"/>
    <w:rsid w:val="005C02B4"/>
    <w:rsid w:val="005C11E1"/>
    <w:rsid w:val="005C16FB"/>
    <w:rsid w:val="005C1EDC"/>
    <w:rsid w:val="005C2453"/>
    <w:rsid w:val="005C2D97"/>
    <w:rsid w:val="005C6093"/>
    <w:rsid w:val="005C79D9"/>
    <w:rsid w:val="005D1674"/>
    <w:rsid w:val="005D48FB"/>
    <w:rsid w:val="005D4AC2"/>
    <w:rsid w:val="005D4B5F"/>
    <w:rsid w:val="005E12AE"/>
    <w:rsid w:val="005E15FC"/>
    <w:rsid w:val="005E31EF"/>
    <w:rsid w:val="005E4479"/>
    <w:rsid w:val="005E4A25"/>
    <w:rsid w:val="005E5F17"/>
    <w:rsid w:val="005F0979"/>
    <w:rsid w:val="005F1054"/>
    <w:rsid w:val="005F45DC"/>
    <w:rsid w:val="005F4E6A"/>
    <w:rsid w:val="00601F58"/>
    <w:rsid w:val="00603729"/>
    <w:rsid w:val="00603B8F"/>
    <w:rsid w:val="00604297"/>
    <w:rsid w:val="00605163"/>
    <w:rsid w:val="00605D52"/>
    <w:rsid w:val="00614B0F"/>
    <w:rsid w:val="00614E94"/>
    <w:rsid w:val="00614F7B"/>
    <w:rsid w:val="006167C8"/>
    <w:rsid w:val="00621613"/>
    <w:rsid w:val="00623DB6"/>
    <w:rsid w:val="00624DD3"/>
    <w:rsid w:val="006259EA"/>
    <w:rsid w:val="00625C1D"/>
    <w:rsid w:val="00626170"/>
    <w:rsid w:val="0062696F"/>
    <w:rsid w:val="00626FDC"/>
    <w:rsid w:val="00634708"/>
    <w:rsid w:val="00634A79"/>
    <w:rsid w:val="006359C7"/>
    <w:rsid w:val="006363D0"/>
    <w:rsid w:val="00637E63"/>
    <w:rsid w:val="00640B46"/>
    <w:rsid w:val="00640E5C"/>
    <w:rsid w:val="00642DAE"/>
    <w:rsid w:val="0064540B"/>
    <w:rsid w:val="00645709"/>
    <w:rsid w:val="00647AC0"/>
    <w:rsid w:val="00650C15"/>
    <w:rsid w:val="006513DB"/>
    <w:rsid w:val="00656616"/>
    <w:rsid w:val="00656D47"/>
    <w:rsid w:val="006575E4"/>
    <w:rsid w:val="006609F4"/>
    <w:rsid w:val="0066107C"/>
    <w:rsid w:val="0066495A"/>
    <w:rsid w:val="00664A93"/>
    <w:rsid w:val="00665218"/>
    <w:rsid w:val="006679DD"/>
    <w:rsid w:val="00670538"/>
    <w:rsid w:val="00671DC5"/>
    <w:rsid w:val="006723A2"/>
    <w:rsid w:val="00672CE8"/>
    <w:rsid w:val="00677441"/>
    <w:rsid w:val="006808E9"/>
    <w:rsid w:val="006821D1"/>
    <w:rsid w:val="00682568"/>
    <w:rsid w:val="0068647A"/>
    <w:rsid w:val="006869AF"/>
    <w:rsid w:val="0068779F"/>
    <w:rsid w:val="00690F6A"/>
    <w:rsid w:val="00692691"/>
    <w:rsid w:val="00695143"/>
    <w:rsid w:val="00696463"/>
    <w:rsid w:val="0069675B"/>
    <w:rsid w:val="00696FCA"/>
    <w:rsid w:val="00697370"/>
    <w:rsid w:val="006A0535"/>
    <w:rsid w:val="006A16E8"/>
    <w:rsid w:val="006A195F"/>
    <w:rsid w:val="006A2A56"/>
    <w:rsid w:val="006A3A8C"/>
    <w:rsid w:val="006A3AAB"/>
    <w:rsid w:val="006A454A"/>
    <w:rsid w:val="006A4CA9"/>
    <w:rsid w:val="006A5129"/>
    <w:rsid w:val="006A5F84"/>
    <w:rsid w:val="006B050F"/>
    <w:rsid w:val="006B0DAB"/>
    <w:rsid w:val="006B170F"/>
    <w:rsid w:val="006B1F3A"/>
    <w:rsid w:val="006B3D4E"/>
    <w:rsid w:val="006B4287"/>
    <w:rsid w:val="006C0153"/>
    <w:rsid w:val="006C1E77"/>
    <w:rsid w:val="006C3AB8"/>
    <w:rsid w:val="006D10F2"/>
    <w:rsid w:val="006D1B05"/>
    <w:rsid w:val="006D5AD5"/>
    <w:rsid w:val="006D6477"/>
    <w:rsid w:val="006D687A"/>
    <w:rsid w:val="006D7F01"/>
    <w:rsid w:val="006E02BD"/>
    <w:rsid w:val="006E1180"/>
    <w:rsid w:val="006E189B"/>
    <w:rsid w:val="006E39BA"/>
    <w:rsid w:val="006E39C2"/>
    <w:rsid w:val="006E46C5"/>
    <w:rsid w:val="006E4CC2"/>
    <w:rsid w:val="006E4DA5"/>
    <w:rsid w:val="006E4F8D"/>
    <w:rsid w:val="006E53C2"/>
    <w:rsid w:val="006E5E1B"/>
    <w:rsid w:val="006E66BD"/>
    <w:rsid w:val="006E746D"/>
    <w:rsid w:val="006E7E7B"/>
    <w:rsid w:val="006F15DD"/>
    <w:rsid w:val="006F44C8"/>
    <w:rsid w:val="006F44E1"/>
    <w:rsid w:val="006F60CF"/>
    <w:rsid w:val="006F617A"/>
    <w:rsid w:val="00700402"/>
    <w:rsid w:val="00700464"/>
    <w:rsid w:val="007005C9"/>
    <w:rsid w:val="0070066E"/>
    <w:rsid w:val="007009DC"/>
    <w:rsid w:val="00700DB1"/>
    <w:rsid w:val="00700FD8"/>
    <w:rsid w:val="00701785"/>
    <w:rsid w:val="00702E4A"/>
    <w:rsid w:val="00703A6F"/>
    <w:rsid w:val="00704B9C"/>
    <w:rsid w:val="00711200"/>
    <w:rsid w:val="00711449"/>
    <w:rsid w:val="007129DC"/>
    <w:rsid w:val="007136BD"/>
    <w:rsid w:val="00713717"/>
    <w:rsid w:val="0071558F"/>
    <w:rsid w:val="0071658F"/>
    <w:rsid w:val="007171C8"/>
    <w:rsid w:val="00720621"/>
    <w:rsid w:val="00721D04"/>
    <w:rsid w:val="00721D6B"/>
    <w:rsid w:val="007227D2"/>
    <w:rsid w:val="00722E1E"/>
    <w:rsid w:val="0072477E"/>
    <w:rsid w:val="0072491B"/>
    <w:rsid w:val="00725695"/>
    <w:rsid w:val="00726425"/>
    <w:rsid w:val="007272A1"/>
    <w:rsid w:val="00727760"/>
    <w:rsid w:val="007304ED"/>
    <w:rsid w:val="007311D0"/>
    <w:rsid w:val="00731979"/>
    <w:rsid w:val="0073228F"/>
    <w:rsid w:val="00732C0A"/>
    <w:rsid w:val="00733358"/>
    <w:rsid w:val="00733B10"/>
    <w:rsid w:val="00742571"/>
    <w:rsid w:val="00743702"/>
    <w:rsid w:val="007447D0"/>
    <w:rsid w:val="0074534D"/>
    <w:rsid w:val="00747114"/>
    <w:rsid w:val="00747E28"/>
    <w:rsid w:val="007504B6"/>
    <w:rsid w:val="00751A52"/>
    <w:rsid w:val="0075396A"/>
    <w:rsid w:val="00753B6E"/>
    <w:rsid w:val="00753E4F"/>
    <w:rsid w:val="00753FF9"/>
    <w:rsid w:val="00754E69"/>
    <w:rsid w:val="00754E80"/>
    <w:rsid w:val="00755029"/>
    <w:rsid w:val="0075603D"/>
    <w:rsid w:val="00756BE5"/>
    <w:rsid w:val="00756BEE"/>
    <w:rsid w:val="00756ED4"/>
    <w:rsid w:val="0076031A"/>
    <w:rsid w:val="00765206"/>
    <w:rsid w:val="00765A44"/>
    <w:rsid w:val="00765B40"/>
    <w:rsid w:val="00765EEE"/>
    <w:rsid w:val="00766763"/>
    <w:rsid w:val="00766893"/>
    <w:rsid w:val="00770DF3"/>
    <w:rsid w:val="00772549"/>
    <w:rsid w:val="00775481"/>
    <w:rsid w:val="00777478"/>
    <w:rsid w:val="00780401"/>
    <w:rsid w:val="007808C2"/>
    <w:rsid w:val="0078133A"/>
    <w:rsid w:val="00782150"/>
    <w:rsid w:val="0078216D"/>
    <w:rsid w:val="00782F5D"/>
    <w:rsid w:val="00784D4E"/>
    <w:rsid w:val="007864FC"/>
    <w:rsid w:val="00786618"/>
    <w:rsid w:val="007902CB"/>
    <w:rsid w:val="00792918"/>
    <w:rsid w:val="00794B2A"/>
    <w:rsid w:val="00794C6C"/>
    <w:rsid w:val="00796BB9"/>
    <w:rsid w:val="00796D53"/>
    <w:rsid w:val="007A3E65"/>
    <w:rsid w:val="007A5DD7"/>
    <w:rsid w:val="007A6136"/>
    <w:rsid w:val="007A63CA"/>
    <w:rsid w:val="007A7584"/>
    <w:rsid w:val="007B0644"/>
    <w:rsid w:val="007B1114"/>
    <w:rsid w:val="007B3637"/>
    <w:rsid w:val="007B3F79"/>
    <w:rsid w:val="007B4239"/>
    <w:rsid w:val="007B76A2"/>
    <w:rsid w:val="007B7D3C"/>
    <w:rsid w:val="007C0D6A"/>
    <w:rsid w:val="007C1D7B"/>
    <w:rsid w:val="007C28EC"/>
    <w:rsid w:val="007C36D5"/>
    <w:rsid w:val="007C399C"/>
    <w:rsid w:val="007C49CA"/>
    <w:rsid w:val="007C63F0"/>
    <w:rsid w:val="007D3B19"/>
    <w:rsid w:val="007D3FD5"/>
    <w:rsid w:val="007D624E"/>
    <w:rsid w:val="007D7229"/>
    <w:rsid w:val="007D75F3"/>
    <w:rsid w:val="007E09FF"/>
    <w:rsid w:val="007E3507"/>
    <w:rsid w:val="007E62D1"/>
    <w:rsid w:val="007E64FC"/>
    <w:rsid w:val="007F0A6B"/>
    <w:rsid w:val="007F0B2B"/>
    <w:rsid w:val="007F0E95"/>
    <w:rsid w:val="007F33C8"/>
    <w:rsid w:val="007F3F38"/>
    <w:rsid w:val="007F4D94"/>
    <w:rsid w:val="007F559C"/>
    <w:rsid w:val="007F5992"/>
    <w:rsid w:val="007F5C4B"/>
    <w:rsid w:val="007F64E6"/>
    <w:rsid w:val="00803D7B"/>
    <w:rsid w:val="00805484"/>
    <w:rsid w:val="008062EE"/>
    <w:rsid w:val="00806540"/>
    <w:rsid w:val="00806683"/>
    <w:rsid w:val="00807128"/>
    <w:rsid w:val="008073C8"/>
    <w:rsid w:val="00807DC9"/>
    <w:rsid w:val="0081285A"/>
    <w:rsid w:val="0081587E"/>
    <w:rsid w:val="00815D36"/>
    <w:rsid w:val="00816DA2"/>
    <w:rsid w:val="00817457"/>
    <w:rsid w:val="00817B12"/>
    <w:rsid w:val="0082143B"/>
    <w:rsid w:val="008217D2"/>
    <w:rsid w:val="00821EA7"/>
    <w:rsid w:val="00825D29"/>
    <w:rsid w:val="008272C6"/>
    <w:rsid w:val="008300BC"/>
    <w:rsid w:val="008303B5"/>
    <w:rsid w:val="008307B4"/>
    <w:rsid w:val="00831C38"/>
    <w:rsid w:val="008339D8"/>
    <w:rsid w:val="00834BB2"/>
    <w:rsid w:val="0083710C"/>
    <w:rsid w:val="008379A2"/>
    <w:rsid w:val="00837EC0"/>
    <w:rsid w:val="0084051D"/>
    <w:rsid w:val="00840BF8"/>
    <w:rsid w:val="00841FCC"/>
    <w:rsid w:val="0084205A"/>
    <w:rsid w:val="0084384A"/>
    <w:rsid w:val="008448EB"/>
    <w:rsid w:val="008465B7"/>
    <w:rsid w:val="0084783B"/>
    <w:rsid w:val="00847F99"/>
    <w:rsid w:val="00854AD3"/>
    <w:rsid w:val="00854D51"/>
    <w:rsid w:val="00854E5F"/>
    <w:rsid w:val="008550FA"/>
    <w:rsid w:val="00855787"/>
    <w:rsid w:val="00855D44"/>
    <w:rsid w:val="00855F8D"/>
    <w:rsid w:val="00857663"/>
    <w:rsid w:val="008606B3"/>
    <w:rsid w:val="00861EB7"/>
    <w:rsid w:val="0086348C"/>
    <w:rsid w:val="00865ABD"/>
    <w:rsid w:val="00865B40"/>
    <w:rsid w:val="008665E6"/>
    <w:rsid w:val="008670C2"/>
    <w:rsid w:val="00867D56"/>
    <w:rsid w:val="00870051"/>
    <w:rsid w:val="008720A9"/>
    <w:rsid w:val="00872C1B"/>
    <w:rsid w:val="008761DD"/>
    <w:rsid w:val="0087746F"/>
    <w:rsid w:val="0087747C"/>
    <w:rsid w:val="00877B67"/>
    <w:rsid w:val="008804DC"/>
    <w:rsid w:val="00880F89"/>
    <w:rsid w:val="008810AF"/>
    <w:rsid w:val="008816B7"/>
    <w:rsid w:val="0088184B"/>
    <w:rsid w:val="00883160"/>
    <w:rsid w:val="00884611"/>
    <w:rsid w:val="00886901"/>
    <w:rsid w:val="00886BBA"/>
    <w:rsid w:val="00891604"/>
    <w:rsid w:val="00892E08"/>
    <w:rsid w:val="008937CB"/>
    <w:rsid w:val="008939E6"/>
    <w:rsid w:val="00896368"/>
    <w:rsid w:val="00896ADF"/>
    <w:rsid w:val="0089708A"/>
    <w:rsid w:val="008972EF"/>
    <w:rsid w:val="008A2BA5"/>
    <w:rsid w:val="008A2BB0"/>
    <w:rsid w:val="008A3166"/>
    <w:rsid w:val="008A462B"/>
    <w:rsid w:val="008A51D8"/>
    <w:rsid w:val="008A75EE"/>
    <w:rsid w:val="008A7922"/>
    <w:rsid w:val="008B2500"/>
    <w:rsid w:val="008B29F2"/>
    <w:rsid w:val="008B3216"/>
    <w:rsid w:val="008B3910"/>
    <w:rsid w:val="008B3AE0"/>
    <w:rsid w:val="008B3D2B"/>
    <w:rsid w:val="008B3FCC"/>
    <w:rsid w:val="008B5208"/>
    <w:rsid w:val="008B64EB"/>
    <w:rsid w:val="008C0B74"/>
    <w:rsid w:val="008C160D"/>
    <w:rsid w:val="008C22D5"/>
    <w:rsid w:val="008C3032"/>
    <w:rsid w:val="008C4559"/>
    <w:rsid w:val="008C576B"/>
    <w:rsid w:val="008D139F"/>
    <w:rsid w:val="008D1B32"/>
    <w:rsid w:val="008D1E24"/>
    <w:rsid w:val="008D2074"/>
    <w:rsid w:val="008D28E3"/>
    <w:rsid w:val="008D4460"/>
    <w:rsid w:val="008D4579"/>
    <w:rsid w:val="008D6307"/>
    <w:rsid w:val="008D7083"/>
    <w:rsid w:val="008D789F"/>
    <w:rsid w:val="008D7971"/>
    <w:rsid w:val="008D7D91"/>
    <w:rsid w:val="008E0258"/>
    <w:rsid w:val="008E1436"/>
    <w:rsid w:val="008E212C"/>
    <w:rsid w:val="008E40E9"/>
    <w:rsid w:val="008E5CBF"/>
    <w:rsid w:val="008E6BA6"/>
    <w:rsid w:val="008F01E8"/>
    <w:rsid w:val="008F1708"/>
    <w:rsid w:val="008F2CA3"/>
    <w:rsid w:val="008F5E75"/>
    <w:rsid w:val="008F700F"/>
    <w:rsid w:val="00900423"/>
    <w:rsid w:val="00901ADC"/>
    <w:rsid w:val="00901DFE"/>
    <w:rsid w:val="009026FA"/>
    <w:rsid w:val="00902970"/>
    <w:rsid w:val="00903C9B"/>
    <w:rsid w:val="00904407"/>
    <w:rsid w:val="00906951"/>
    <w:rsid w:val="00907DC4"/>
    <w:rsid w:val="00911675"/>
    <w:rsid w:val="00912293"/>
    <w:rsid w:val="00913C82"/>
    <w:rsid w:val="00915E3C"/>
    <w:rsid w:val="00916D80"/>
    <w:rsid w:val="00920FB8"/>
    <w:rsid w:val="00925EA7"/>
    <w:rsid w:val="00926761"/>
    <w:rsid w:val="009273A1"/>
    <w:rsid w:val="0093028F"/>
    <w:rsid w:val="00930890"/>
    <w:rsid w:val="009308C4"/>
    <w:rsid w:val="00930E53"/>
    <w:rsid w:val="009313B6"/>
    <w:rsid w:val="009330FE"/>
    <w:rsid w:val="00933A83"/>
    <w:rsid w:val="00933C02"/>
    <w:rsid w:val="00934A0D"/>
    <w:rsid w:val="0093782D"/>
    <w:rsid w:val="0094027B"/>
    <w:rsid w:val="00941465"/>
    <w:rsid w:val="00943978"/>
    <w:rsid w:val="00945E03"/>
    <w:rsid w:val="00950011"/>
    <w:rsid w:val="009510CE"/>
    <w:rsid w:val="009512D8"/>
    <w:rsid w:val="00951C9E"/>
    <w:rsid w:val="009549CC"/>
    <w:rsid w:val="00955A93"/>
    <w:rsid w:val="0095674A"/>
    <w:rsid w:val="00956FB2"/>
    <w:rsid w:val="009618D7"/>
    <w:rsid w:val="00963296"/>
    <w:rsid w:val="00963539"/>
    <w:rsid w:val="009638B1"/>
    <w:rsid w:val="009640E9"/>
    <w:rsid w:val="00965466"/>
    <w:rsid w:val="00965595"/>
    <w:rsid w:val="00966AAC"/>
    <w:rsid w:val="00972C54"/>
    <w:rsid w:val="00972FA4"/>
    <w:rsid w:val="00974EC3"/>
    <w:rsid w:val="00974F00"/>
    <w:rsid w:val="00975543"/>
    <w:rsid w:val="00977A61"/>
    <w:rsid w:val="0098064E"/>
    <w:rsid w:val="00981CA6"/>
    <w:rsid w:val="00984EEA"/>
    <w:rsid w:val="00987216"/>
    <w:rsid w:val="00990345"/>
    <w:rsid w:val="00990668"/>
    <w:rsid w:val="00992E09"/>
    <w:rsid w:val="00993165"/>
    <w:rsid w:val="0099499C"/>
    <w:rsid w:val="00995E59"/>
    <w:rsid w:val="00996338"/>
    <w:rsid w:val="00996797"/>
    <w:rsid w:val="00996EF9"/>
    <w:rsid w:val="009978B1"/>
    <w:rsid w:val="009A09FC"/>
    <w:rsid w:val="009A1D2E"/>
    <w:rsid w:val="009A6E69"/>
    <w:rsid w:val="009A724F"/>
    <w:rsid w:val="009A735A"/>
    <w:rsid w:val="009B00B8"/>
    <w:rsid w:val="009B2E53"/>
    <w:rsid w:val="009B3772"/>
    <w:rsid w:val="009B3975"/>
    <w:rsid w:val="009B4D28"/>
    <w:rsid w:val="009B6BF8"/>
    <w:rsid w:val="009B6F74"/>
    <w:rsid w:val="009C1CDE"/>
    <w:rsid w:val="009C4147"/>
    <w:rsid w:val="009C5927"/>
    <w:rsid w:val="009C73DB"/>
    <w:rsid w:val="009C7E25"/>
    <w:rsid w:val="009D1BF9"/>
    <w:rsid w:val="009D1FC4"/>
    <w:rsid w:val="009D3226"/>
    <w:rsid w:val="009D33A8"/>
    <w:rsid w:val="009D4E80"/>
    <w:rsid w:val="009D5F93"/>
    <w:rsid w:val="009E3DBB"/>
    <w:rsid w:val="009E4551"/>
    <w:rsid w:val="009E687F"/>
    <w:rsid w:val="009E6CD4"/>
    <w:rsid w:val="009E78A7"/>
    <w:rsid w:val="009F117A"/>
    <w:rsid w:val="009F165F"/>
    <w:rsid w:val="009F2977"/>
    <w:rsid w:val="009F47AF"/>
    <w:rsid w:val="009F4F6F"/>
    <w:rsid w:val="009F5C5D"/>
    <w:rsid w:val="009F7618"/>
    <w:rsid w:val="00A001CD"/>
    <w:rsid w:val="00A01253"/>
    <w:rsid w:val="00A0244D"/>
    <w:rsid w:val="00A0252E"/>
    <w:rsid w:val="00A04A96"/>
    <w:rsid w:val="00A05246"/>
    <w:rsid w:val="00A05CBC"/>
    <w:rsid w:val="00A11454"/>
    <w:rsid w:val="00A13B57"/>
    <w:rsid w:val="00A143F3"/>
    <w:rsid w:val="00A14895"/>
    <w:rsid w:val="00A15C9A"/>
    <w:rsid w:val="00A17616"/>
    <w:rsid w:val="00A202DE"/>
    <w:rsid w:val="00A23919"/>
    <w:rsid w:val="00A246BA"/>
    <w:rsid w:val="00A24AB1"/>
    <w:rsid w:val="00A24FC4"/>
    <w:rsid w:val="00A26C0A"/>
    <w:rsid w:val="00A3017A"/>
    <w:rsid w:val="00A30190"/>
    <w:rsid w:val="00A3169E"/>
    <w:rsid w:val="00A31B69"/>
    <w:rsid w:val="00A3321F"/>
    <w:rsid w:val="00A3358D"/>
    <w:rsid w:val="00A346F3"/>
    <w:rsid w:val="00A368C5"/>
    <w:rsid w:val="00A3756F"/>
    <w:rsid w:val="00A377EE"/>
    <w:rsid w:val="00A377F7"/>
    <w:rsid w:val="00A378C8"/>
    <w:rsid w:val="00A37E09"/>
    <w:rsid w:val="00A40DA1"/>
    <w:rsid w:val="00A40EBE"/>
    <w:rsid w:val="00A42107"/>
    <w:rsid w:val="00A42FA8"/>
    <w:rsid w:val="00A4428C"/>
    <w:rsid w:val="00A50247"/>
    <w:rsid w:val="00A50650"/>
    <w:rsid w:val="00A5169B"/>
    <w:rsid w:val="00A520AF"/>
    <w:rsid w:val="00A52F28"/>
    <w:rsid w:val="00A53A1A"/>
    <w:rsid w:val="00A55024"/>
    <w:rsid w:val="00A550DD"/>
    <w:rsid w:val="00A56144"/>
    <w:rsid w:val="00A60260"/>
    <w:rsid w:val="00A60E82"/>
    <w:rsid w:val="00A6180A"/>
    <w:rsid w:val="00A618AB"/>
    <w:rsid w:val="00A62CE5"/>
    <w:rsid w:val="00A64984"/>
    <w:rsid w:val="00A662C1"/>
    <w:rsid w:val="00A664EB"/>
    <w:rsid w:val="00A66857"/>
    <w:rsid w:val="00A704E2"/>
    <w:rsid w:val="00A7193A"/>
    <w:rsid w:val="00A723A5"/>
    <w:rsid w:val="00A7248E"/>
    <w:rsid w:val="00A72CC1"/>
    <w:rsid w:val="00A7369E"/>
    <w:rsid w:val="00A75469"/>
    <w:rsid w:val="00A75CA2"/>
    <w:rsid w:val="00A77C65"/>
    <w:rsid w:val="00A80A26"/>
    <w:rsid w:val="00A80F7E"/>
    <w:rsid w:val="00A83E1A"/>
    <w:rsid w:val="00A84A7B"/>
    <w:rsid w:val="00A8649F"/>
    <w:rsid w:val="00A86A1A"/>
    <w:rsid w:val="00A94291"/>
    <w:rsid w:val="00A943D9"/>
    <w:rsid w:val="00A946A0"/>
    <w:rsid w:val="00A974DB"/>
    <w:rsid w:val="00A9766E"/>
    <w:rsid w:val="00AA06A9"/>
    <w:rsid w:val="00AA0A10"/>
    <w:rsid w:val="00AA17DF"/>
    <w:rsid w:val="00AA186F"/>
    <w:rsid w:val="00AA20BB"/>
    <w:rsid w:val="00AA24BC"/>
    <w:rsid w:val="00AA3C4B"/>
    <w:rsid w:val="00AA3D78"/>
    <w:rsid w:val="00AB06B9"/>
    <w:rsid w:val="00AB1BE8"/>
    <w:rsid w:val="00AB3380"/>
    <w:rsid w:val="00AB3B84"/>
    <w:rsid w:val="00AB4205"/>
    <w:rsid w:val="00AB5B6F"/>
    <w:rsid w:val="00AB5DA1"/>
    <w:rsid w:val="00AB776D"/>
    <w:rsid w:val="00AC0695"/>
    <w:rsid w:val="00AC0887"/>
    <w:rsid w:val="00AC1CA2"/>
    <w:rsid w:val="00AC1EE6"/>
    <w:rsid w:val="00AC3ABB"/>
    <w:rsid w:val="00AC4667"/>
    <w:rsid w:val="00AC473B"/>
    <w:rsid w:val="00AC5C33"/>
    <w:rsid w:val="00AC616F"/>
    <w:rsid w:val="00AC7FAF"/>
    <w:rsid w:val="00AD00EA"/>
    <w:rsid w:val="00AD3633"/>
    <w:rsid w:val="00AD4CA6"/>
    <w:rsid w:val="00AD4E04"/>
    <w:rsid w:val="00AD5E71"/>
    <w:rsid w:val="00AD6E29"/>
    <w:rsid w:val="00AE01D4"/>
    <w:rsid w:val="00AE07A0"/>
    <w:rsid w:val="00AE0A79"/>
    <w:rsid w:val="00AE15F5"/>
    <w:rsid w:val="00AE161C"/>
    <w:rsid w:val="00AE1A3B"/>
    <w:rsid w:val="00AE2B4C"/>
    <w:rsid w:val="00AE3675"/>
    <w:rsid w:val="00AE652A"/>
    <w:rsid w:val="00AE681D"/>
    <w:rsid w:val="00AF0E2E"/>
    <w:rsid w:val="00AF1148"/>
    <w:rsid w:val="00AF1175"/>
    <w:rsid w:val="00AF34EB"/>
    <w:rsid w:val="00AF492D"/>
    <w:rsid w:val="00AF7BD3"/>
    <w:rsid w:val="00B00FD1"/>
    <w:rsid w:val="00B03813"/>
    <w:rsid w:val="00B03F69"/>
    <w:rsid w:val="00B04CEF"/>
    <w:rsid w:val="00B064E1"/>
    <w:rsid w:val="00B076FE"/>
    <w:rsid w:val="00B10ADF"/>
    <w:rsid w:val="00B11FC5"/>
    <w:rsid w:val="00B12705"/>
    <w:rsid w:val="00B13300"/>
    <w:rsid w:val="00B136AF"/>
    <w:rsid w:val="00B16452"/>
    <w:rsid w:val="00B200DC"/>
    <w:rsid w:val="00B207AC"/>
    <w:rsid w:val="00B214C6"/>
    <w:rsid w:val="00B21FB9"/>
    <w:rsid w:val="00B2232F"/>
    <w:rsid w:val="00B231FC"/>
    <w:rsid w:val="00B263C6"/>
    <w:rsid w:val="00B30B24"/>
    <w:rsid w:val="00B3133F"/>
    <w:rsid w:val="00B314D6"/>
    <w:rsid w:val="00B31830"/>
    <w:rsid w:val="00B33672"/>
    <w:rsid w:val="00B34135"/>
    <w:rsid w:val="00B34B9E"/>
    <w:rsid w:val="00B34EE4"/>
    <w:rsid w:val="00B35068"/>
    <w:rsid w:val="00B3556C"/>
    <w:rsid w:val="00B36BEE"/>
    <w:rsid w:val="00B36F13"/>
    <w:rsid w:val="00B376E0"/>
    <w:rsid w:val="00B379AC"/>
    <w:rsid w:val="00B40BB1"/>
    <w:rsid w:val="00B410E1"/>
    <w:rsid w:val="00B41F89"/>
    <w:rsid w:val="00B42562"/>
    <w:rsid w:val="00B44B1F"/>
    <w:rsid w:val="00B45CF2"/>
    <w:rsid w:val="00B45D88"/>
    <w:rsid w:val="00B45FF7"/>
    <w:rsid w:val="00B46051"/>
    <w:rsid w:val="00B50361"/>
    <w:rsid w:val="00B526F4"/>
    <w:rsid w:val="00B5422D"/>
    <w:rsid w:val="00B54B0B"/>
    <w:rsid w:val="00B54B45"/>
    <w:rsid w:val="00B54DD3"/>
    <w:rsid w:val="00B55CDB"/>
    <w:rsid w:val="00B55ED0"/>
    <w:rsid w:val="00B61AFD"/>
    <w:rsid w:val="00B66E89"/>
    <w:rsid w:val="00B70024"/>
    <w:rsid w:val="00B70E92"/>
    <w:rsid w:val="00B72330"/>
    <w:rsid w:val="00B72F7F"/>
    <w:rsid w:val="00B731DA"/>
    <w:rsid w:val="00B733ED"/>
    <w:rsid w:val="00B734F5"/>
    <w:rsid w:val="00B7432E"/>
    <w:rsid w:val="00B74461"/>
    <w:rsid w:val="00B746B8"/>
    <w:rsid w:val="00B76868"/>
    <w:rsid w:val="00B76AA9"/>
    <w:rsid w:val="00B80FBC"/>
    <w:rsid w:val="00B81444"/>
    <w:rsid w:val="00B81949"/>
    <w:rsid w:val="00B82DA6"/>
    <w:rsid w:val="00B82FC6"/>
    <w:rsid w:val="00B83843"/>
    <w:rsid w:val="00B8549F"/>
    <w:rsid w:val="00B85E14"/>
    <w:rsid w:val="00B862DF"/>
    <w:rsid w:val="00B865AD"/>
    <w:rsid w:val="00B904B9"/>
    <w:rsid w:val="00B91309"/>
    <w:rsid w:val="00B91FD3"/>
    <w:rsid w:val="00B93FB4"/>
    <w:rsid w:val="00B95B96"/>
    <w:rsid w:val="00B97429"/>
    <w:rsid w:val="00BA0515"/>
    <w:rsid w:val="00BA1186"/>
    <w:rsid w:val="00BA17E7"/>
    <w:rsid w:val="00BA2654"/>
    <w:rsid w:val="00BA2B86"/>
    <w:rsid w:val="00BA2D43"/>
    <w:rsid w:val="00BA2E42"/>
    <w:rsid w:val="00BA42F0"/>
    <w:rsid w:val="00BA455C"/>
    <w:rsid w:val="00BA651C"/>
    <w:rsid w:val="00BA6975"/>
    <w:rsid w:val="00BB137E"/>
    <w:rsid w:val="00BB1CD4"/>
    <w:rsid w:val="00BB286F"/>
    <w:rsid w:val="00BB2BDF"/>
    <w:rsid w:val="00BB2C01"/>
    <w:rsid w:val="00BB2F76"/>
    <w:rsid w:val="00BB45FC"/>
    <w:rsid w:val="00BB4A9F"/>
    <w:rsid w:val="00BB587B"/>
    <w:rsid w:val="00BB6786"/>
    <w:rsid w:val="00BC4B29"/>
    <w:rsid w:val="00BC5D10"/>
    <w:rsid w:val="00BC6C0D"/>
    <w:rsid w:val="00BC6F70"/>
    <w:rsid w:val="00BC75CA"/>
    <w:rsid w:val="00BC75F9"/>
    <w:rsid w:val="00BC784E"/>
    <w:rsid w:val="00BD0584"/>
    <w:rsid w:val="00BD1AC3"/>
    <w:rsid w:val="00BD4A6D"/>
    <w:rsid w:val="00BD600F"/>
    <w:rsid w:val="00BD6B62"/>
    <w:rsid w:val="00BD76DF"/>
    <w:rsid w:val="00BD7A56"/>
    <w:rsid w:val="00BD7D50"/>
    <w:rsid w:val="00BE1512"/>
    <w:rsid w:val="00BE6D94"/>
    <w:rsid w:val="00BE7377"/>
    <w:rsid w:val="00BE7B44"/>
    <w:rsid w:val="00BF1832"/>
    <w:rsid w:val="00BF2710"/>
    <w:rsid w:val="00BF2F99"/>
    <w:rsid w:val="00BF3456"/>
    <w:rsid w:val="00BF35C3"/>
    <w:rsid w:val="00BF3FF3"/>
    <w:rsid w:val="00C028E7"/>
    <w:rsid w:val="00C03B58"/>
    <w:rsid w:val="00C0472D"/>
    <w:rsid w:val="00C07AE1"/>
    <w:rsid w:val="00C1230F"/>
    <w:rsid w:val="00C125AD"/>
    <w:rsid w:val="00C14732"/>
    <w:rsid w:val="00C14A33"/>
    <w:rsid w:val="00C150CE"/>
    <w:rsid w:val="00C1560B"/>
    <w:rsid w:val="00C15890"/>
    <w:rsid w:val="00C1708D"/>
    <w:rsid w:val="00C2088D"/>
    <w:rsid w:val="00C2095D"/>
    <w:rsid w:val="00C21A4C"/>
    <w:rsid w:val="00C2304A"/>
    <w:rsid w:val="00C24DA2"/>
    <w:rsid w:val="00C27726"/>
    <w:rsid w:val="00C30010"/>
    <w:rsid w:val="00C31E15"/>
    <w:rsid w:val="00C353D8"/>
    <w:rsid w:val="00C3614D"/>
    <w:rsid w:val="00C40284"/>
    <w:rsid w:val="00C41B60"/>
    <w:rsid w:val="00C50329"/>
    <w:rsid w:val="00C50989"/>
    <w:rsid w:val="00C50F4B"/>
    <w:rsid w:val="00C51CC0"/>
    <w:rsid w:val="00C5213C"/>
    <w:rsid w:val="00C55FE4"/>
    <w:rsid w:val="00C57205"/>
    <w:rsid w:val="00C57AC6"/>
    <w:rsid w:val="00C57B45"/>
    <w:rsid w:val="00C6469E"/>
    <w:rsid w:val="00C64CF2"/>
    <w:rsid w:val="00C64F31"/>
    <w:rsid w:val="00C65A87"/>
    <w:rsid w:val="00C66EEB"/>
    <w:rsid w:val="00C7074E"/>
    <w:rsid w:val="00C71B78"/>
    <w:rsid w:val="00C73B78"/>
    <w:rsid w:val="00C756EA"/>
    <w:rsid w:val="00C75ECC"/>
    <w:rsid w:val="00C769AE"/>
    <w:rsid w:val="00C80017"/>
    <w:rsid w:val="00C8396F"/>
    <w:rsid w:val="00C85A7B"/>
    <w:rsid w:val="00C877F8"/>
    <w:rsid w:val="00C91EA5"/>
    <w:rsid w:val="00C96AF5"/>
    <w:rsid w:val="00C971CB"/>
    <w:rsid w:val="00CA17A9"/>
    <w:rsid w:val="00CA4710"/>
    <w:rsid w:val="00CA5360"/>
    <w:rsid w:val="00CA5CAD"/>
    <w:rsid w:val="00CA5E1F"/>
    <w:rsid w:val="00CA688B"/>
    <w:rsid w:val="00CB052E"/>
    <w:rsid w:val="00CB0918"/>
    <w:rsid w:val="00CB0FC7"/>
    <w:rsid w:val="00CB18DB"/>
    <w:rsid w:val="00CB19B9"/>
    <w:rsid w:val="00CB2164"/>
    <w:rsid w:val="00CB24CA"/>
    <w:rsid w:val="00CB3714"/>
    <w:rsid w:val="00CB472F"/>
    <w:rsid w:val="00CB4EFF"/>
    <w:rsid w:val="00CB5823"/>
    <w:rsid w:val="00CB5E6A"/>
    <w:rsid w:val="00CB69A4"/>
    <w:rsid w:val="00CB6A1A"/>
    <w:rsid w:val="00CB6EED"/>
    <w:rsid w:val="00CB7167"/>
    <w:rsid w:val="00CB7EEC"/>
    <w:rsid w:val="00CC083D"/>
    <w:rsid w:val="00CC2DED"/>
    <w:rsid w:val="00CC3C2B"/>
    <w:rsid w:val="00CC41B2"/>
    <w:rsid w:val="00CC4B9C"/>
    <w:rsid w:val="00CC5502"/>
    <w:rsid w:val="00CC55B4"/>
    <w:rsid w:val="00CC7045"/>
    <w:rsid w:val="00CC7C2B"/>
    <w:rsid w:val="00CD0421"/>
    <w:rsid w:val="00CD0C0C"/>
    <w:rsid w:val="00CD2A40"/>
    <w:rsid w:val="00CD3B2B"/>
    <w:rsid w:val="00CD43F9"/>
    <w:rsid w:val="00CD55E1"/>
    <w:rsid w:val="00CD5C8D"/>
    <w:rsid w:val="00CD6A0F"/>
    <w:rsid w:val="00CD6B0E"/>
    <w:rsid w:val="00CD72DD"/>
    <w:rsid w:val="00CE0239"/>
    <w:rsid w:val="00CE0A35"/>
    <w:rsid w:val="00CE3520"/>
    <w:rsid w:val="00CE3644"/>
    <w:rsid w:val="00CE3BAD"/>
    <w:rsid w:val="00CE4377"/>
    <w:rsid w:val="00CE5376"/>
    <w:rsid w:val="00CE7498"/>
    <w:rsid w:val="00CE7CDA"/>
    <w:rsid w:val="00CF0FC8"/>
    <w:rsid w:val="00CF1330"/>
    <w:rsid w:val="00CF13C5"/>
    <w:rsid w:val="00CF586E"/>
    <w:rsid w:val="00CF713D"/>
    <w:rsid w:val="00CF79DE"/>
    <w:rsid w:val="00CF7C76"/>
    <w:rsid w:val="00D00FB2"/>
    <w:rsid w:val="00D02E69"/>
    <w:rsid w:val="00D058E5"/>
    <w:rsid w:val="00D069B9"/>
    <w:rsid w:val="00D07E42"/>
    <w:rsid w:val="00D11B1B"/>
    <w:rsid w:val="00D12770"/>
    <w:rsid w:val="00D12C88"/>
    <w:rsid w:val="00D131A9"/>
    <w:rsid w:val="00D139C9"/>
    <w:rsid w:val="00D14B05"/>
    <w:rsid w:val="00D151AE"/>
    <w:rsid w:val="00D16926"/>
    <w:rsid w:val="00D22823"/>
    <w:rsid w:val="00D22DA9"/>
    <w:rsid w:val="00D23DA9"/>
    <w:rsid w:val="00D275E6"/>
    <w:rsid w:val="00D3123B"/>
    <w:rsid w:val="00D372F7"/>
    <w:rsid w:val="00D373A9"/>
    <w:rsid w:val="00D410B0"/>
    <w:rsid w:val="00D4179B"/>
    <w:rsid w:val="00D42F86"/>
    <w:rsid w:val="00D431B8"/>
    <w:rsid w:val="00D4789E"/>
    <w:rsid w:val="00D47F0D"/>
    <w:rsid w:val="00D51B84"/>
    <w:rsid w:val="00D54946"/>
    <w:rsid w:val="00D54A2C"/>
    <w:rsid w:val="00D568DE"/>
    <w:rsid w:val="00D621F4"/>
    <w:rsid w:val="00D65B07"/>
    <w:rsid w:val="00D70D3B"/>
    <w:rsid w:val="00D71ACF"/>
    <w:rsid w:val="00D728B6"/>
    <w:rsid w:val="00D72D98"/>
    <w:rsid w:val="00D72DDE"/>
    <w:rsid w:val="00D74711"/>
    <w:rsid w:val="00D7496E"/>
    <w:rsid w:val="00D75B13"/>
    <w:rsid w:val="00D75B1A"/>
    <w:rsid w:val="00D7627B"/>
    <w:rsid w:val="00D76C91"/>
    <w:rsid w:val="00D76F2E"/>
    <w:rsid w:val="00D76F54"/>
    <w:rsid w:val="00D77B41"/>
    <w:rsid w:val="00D8082C"/>
    <w:rsid w:val="00D82C30"/>
    <w:rsid w:val="00D85340"/>
    <w:rsid w:val="00D90348"/>
    <w:rsid w:val="00D905E2"/>
    <w:rsid w:val="00D90A65"/>
    <w:rsid w:val="00D96486"/>
    <w:rsid w:val="00D96ED6"/>
    <w:rsid w:val="00DA0CEA"/>
    <w:rsid w:val="00DA0DD4"/>
    <w:rsid w:val="00DA1330"/>
    <w:rsid w:val="00DA1440"/>
    <w:rsid w:val="00DA1C29"/>
    <w:rsid w:val="00DA21EA"/>
    <w:rsid w:val="00DA4686"/>
    <w:rsid w:val="00DA4E6C"/>
    <w:rsid w:val="00DA6259"/>
    <w:rsid w:val="00DA782A"/>
    <w:rsid w:val="00DB337E"/>
    <w:rsid w:val="00DB518E"/>
    <w:rsid w:val="00DB7C30"/>
    <w:rsid w:val="00DC0ED1"/>
    <w:rsid w:val="00DC181E"/>
    <w:rsid w:val="00DC1DD6"/>
    <w:rsid w:val="00DC6049"/>
    <w:rsid w:val="00DC7415"/>
    <w:rsid w:val="00DC7D72"/>
    <w:rsid w:val="00DC7F08"/>
    <w:rsid w:val="00DD084B"/>
    <w:rsid w:val="00DD0B7E"/>
    <w:rsid w:val="00DD157C"/>
    <w:rsid w:val="00DD1858"/>
    <w:rsid w:val="00DD397A"/>
    <w:rsid w:val="00DD6F3B"/>
    <w:rsid w:val="00DD7279"/>
    <w:rsid w:val="00DD764E"/>
    <w:rsid w:val="00DE0794"/>
    <w:rsid w:val="00DE233F"/>
    <w:rsid w:val="00DE27AF"/>
    <w:rsid w:val="00DE28C9"/>
    <w:rsid w:val="00DE39A6"/>
    <w:rsid w:val="00DE3B98"/>
    <w:rsid w:val="00DE3F47"/>
    <w:rsid w:val="00DE44AC"/>
    <w:rsid w:val="00DE5FC6"/>
    <w:rsid w:val="00DE71CA"/>
    <w:rsid w:val="00DE739E"/>
    <w:rsid w:val="00DF02F2"/>
    <w:rsid w:val="00DF141C"/>
    <w:rsid w:val="00DF1597"/>
    <w:rsid w:val="00DF2C47"/>
    <w:rsid w:val="00DF3D2D"/>
    <w:rsid w:val="00DF426B"/>
    <w:rsid w:val="00DF5B26"/>
    <w:rsid w:val="00DF6131"/>
    <w:rsid w:val="00DF79FB"/>
    <w:rsid w:val="00E01702"/>
    <w:rsid w:val="00E020B4"/>
    <w:rsid w:val="00E05EE8"/>
    <w:rsid w:val="00E06724"/>
    <w:rsid w:val="00E079CA"/>
    <w:rsid w:val="00E110D5"/>
    <w:rsid w:val="00E11580"/>
    <w:rsid w:val="00E1162D"/>
    <w:rsid w:val="00E11E6A"/>
    <w:rsid w:val="00E12E7A"/>
    <w:rsid w:val="00E13D52"/>
    <w:rsid w:val="00E14D2B"/>
    <w:rsid w:val="00E15D74"/>
    <w:rsid w:val="00E17DFC"/>
    <w:rsid w:val="00E22077"/>
    <w:rsid w:val="00E226B3"/>
    <w:rsid w:val="00E2331A"/>
    <w:rsid w:val="00E23B49"/>
    <w:rsid w:val="00E26883"/>
    <w:rsid w:val="00E2729B"/>
    <w:rsid w:val="00E328FE"/>
    <w:rsid w:val="00E3329C"/>
    <w:rsid w:val="00E337BB"/>
    <w:rsid w:val="00E34C65"/>
    <w:rsid w:val="00E3534D"/>
    <w:rsid w:val="00E3589E"/>
    <w:rsid w:val="00E37BA0"/>
    <w:rsid w:val="00E428FA"/>
    <w:rsid w:val="00E45132"/>
    <w:rsid w:val="00E453C6"/>
    <w:rsid w:val="00E46D5C"/>
    <w:rsid w:val="00E50A4F"/>
    <w:rsid w:val="00E512F7"/>
    <w:rsid w:val="00E51FA7"/>
    <w:rsid w:val="00E522FC"/>
    <w:rsid w:val="00E5396E"/>
    <w:rsid w:val="00E54060"/>
    <w:rsid w:val="00E542CC"/>
    <w:rsid w:val="00E55D0C"/>
    <w:rsid w:val="00E56270"/>
    <w:rsid w:val="00E56AC1"/>
    <w:rsid w:val="00E57010"/>
    <w:rsid w:val="00E57CA2"/>
    <w:rsid w:val="00E61409"/>
    <w:rsid w:val="00E62026"/>
    <w:rsid w:val="00E622C2"/>
    <w:rsid w:val="00E651AD"/>
    <w:rsid w:val="00E66C8A"/>
    <w:rsid w:val="00E71766"/>
    <w:rsid w:val="00E71E4B"/>
    <w:rsid w:val="00E72529"/>
    <w:rsid w:val="00E73BC5"/>
    <w:rsid w:val="00E74712"/>
    <w:rsid w:val="00E74AB9"/>
    <w:rsid w:val="00E76EE2"/>
    <w:rsid w:val="00E77680"/>
    <w:rsid w:val="00E8178C"/>
    <w:rsid w:val="00E82959"/>
    <w:rsid w:val="00E839F3"/>
    <w:rsid w:val="00E84FCD"/>
    <w:rsid w:val="00E870F1"/>
    <w:rsid w:val="00E87D66"/>
    <w:rsid w:val="00E93778"/>
    <w:rsid w:val="00E949D8"/>
    <w:rsid w:val="00E96A66"/>
    <w:rsid w:val="00E97B9A"/>
    <w:rsid w:val="00EA1A17"/>
    <w:rsid w:val="00EA25DE"/>
    <w:rsid w:val="00EA2B9C"/>
    <w:rsid w:val="00EA4109"/>
    <w:rsid w:val="00EA4153"/>
    <w:rsid w:val="00EA7050"/>
    <w:rsid w:val="00EB0815"/>
    <w:rsid w:val="00EB094D"/>
    <w:rsid w:val="00EB1831"/>
    <w:rsid w:val="00EB2F81"/>
    <w:rsid w:val="00EB5AA9"/>
    <w:rsid w:val="00EB67BB"/>
    <w:rsid w:val="00EB7B62"/>
    <w:rsid w:val="00EC0707"/>
    <w:rsid w:val="00EC1749"/>
    <w:rsid w:val="00EC302C"/>
    <w:rsid w:val="00EC39A2"/>
    <w:rsid w:val="00EC3FDE"/>
    <w:rsid w:val="00EC6C28"/>
    <w:rsid w:val="00EC74A0"/>
    <w:rsid w:val="00ED18AA"/>
    <w:rsid w:val="00ED1F09"/>
    <w:rsid w:val="00ED200D"/>
    <w:rsid w:val="00ED2A9D"/>
    <w:rsid w:val="00ED3723"/>
    <w:rsid w:val="00ED37E9"/>
    <w:rsid w:val="00ED4502"/>
    <w:rsid w:val="00ED4A92"/>
    <w:rsid w:val="00ED4B22"/>
    <w:rsid w:val="00ED4E74"/>
    <w:rsid w:val="00ED5D3E"/>
    <w:rsid w:val="00ED61E1"/>
    <w:rsid w:val="00EE1202"/>
    <w:rsid w:val="00EE1FE1"/>
    <w:rsid w:val="00EE3BA5"/>
    <w:rsid w:val="00EE3EA6"/>
    <w:rsid w:val="00EE400A"/>
    <w:rsid w:val="00EE4401"/>
    <w:rsid w:val="00EE4BEB"/>
    <w:rsid w:val="00EE5158"/>
    <w:rsid w:val="00EF080F"/>
    <w:rsid w:val="00EF11CD"/>
    <w:rsid w:val="00EF1692"/>
    <w:rsid w:val="00EF3A49"/>
    <w:rsid w:val="00EF4630"/>
    <w:rsid w:val="00EF5BF6"/>
    <w:rsid w:val="00EF6D5F"/>
    <w:rsid w:val="00EF7BD1"/>
    <w:rsid w:val="00F0154A"/>
    <w:rsid w:val="00F01FF7"/>
    <w:rsid w:val="00F059A1"/>
    <w:rsid w:val="00F05D00"/>
    <w:rsid w:val="00F06741"/>
    <w:rsid w:val="00F104AA"/>
    <w:rsid w:val="00F1066D"/>
    <w:rsid w:val="00F120E6"/>
    <w:rsid w:val="00F13808"/>
    <w:rsid w:val="00F13C51"/>
    <w:rsid w:val="00F14132"/>
    <w:rsid w:val="00F14AEB"/>
    <w:rsid w:val="00F14D01"/>
    <w:rsid w:val="00F15119"/>
    <w:rsid w:val="00F16BA8"/>
    <w:rsid w:val="00F17990"/>
    <w:rsid w:val="00F17CF4"/>
    <w:rsid w:val="00F21522"/>
    <w:rsid w:val="00F23E83"/>
    <w:rsid w:val="00F24D93"/>
    <w:rsid w:val="00F26DE3"/>
    <w:rsid w:val="00F27447"/>
    <w:rsid w:val="00F31843"/>
    <w:rsid w:val="00F31F74"/>
    <w:rsid w:val="00F32377"/>
    <w:rsid w:val="00F33A2E"/>
    <w:rsid w:val="00F33FBE"/>
    <w:rsid w:val="00F3534D"/>
    <w:rsid w:val="00F35BC3"/>
    <w:rsid w:val="00F40365"/>
    <w:rsid w:val="00F40CF6"/>
    <w:rsid w:val="00F421E3"/>
    <w:rsid w:val="00F43067"/>
    <w:rsid w:val="00F43D5D"/>
    <w:rsid w:val="00F43EA8"/>
    <w:rsid w:val="00F44821"/>
    <w:rsid w:val="00F449BA"/>
    <w:rsid w:val="00F45620"/>
    <w:rsid w:val="00F45FC1"/>
    <w:rsid w:val="00F50C10"/>
    <w:rsid w:val="00F50DBF"/>
    <w:rsid w:val="00F5277F"/>
    <w:rsid w:val="00F52B41"/>
    <w:rsid w:val="00F53774"/>
    <w:rsid w:val="00F53843"/>
    <w:rsid w:val="00F542C8"/>
    <w:rsid w:val="00F55355"/>
    <w:rsid w:val="00F55B64"/>
    <w:rsid w:val="00F57F20"/>
    <w:rsid w:val="00F60CE3"/>
    <w:rsid w:val="00F62A03"/>
    <w:rsid w:val="00F62E7F"/>
    <w:rsid w:val="00F639EE"/>
    <w:rsid w:val="00F65E49"/>
    <w:rsid w:val="00F66DAF"/>
    <w:rsid w:val="00F702F7"/>
    <w:rsid w:val="00F705D2"/>
    <w:rsid w:val="00F70890"/>
    <w:rsid w:val="00F720BD"/>
    <w:rsid w:val="00F73A3E"/>
    <w:rsid w:val="00F74F87"/>
    <w:rsid w:val="00F764BA"/>
    <w:rsid w:val="00F76DF4"/>
    <w:rsid w:val="00F81470"/>
    <w:rsid w:val="00F81F9D"/>
    <w:rsid w:val="00F8338A"/>
    <w:rsid w:val="00F83400"/>
    <w:rsid w:val="00F83997"/>
    <w:rsid w:val="00F83CC3"/>
    <w:rsid w:val="00F84783"/>
    <w:rsid w:val="00F851B2"/>
    <w:rsid w:val="00F8651F"/>
    <w:rsid w:val="00F8670B"/>
    <w:rsid w:val="00F86F96"/>
    <w:rsid w:val="00F873AB"/>
    <w:rsid w:val="00F87CF5"/>
    <w:rsid w:val="00F9018D"/>
    <w:rsid w:val="00F909E0"/>
    <w:rsid w:val="00F90BCF"/>
    <w:rsid w:val="00F90EB2"/>
    <w:rsid w:val="00F91684"/>
    <w:rsid w:val="00F924E4"/>
    <w:rsid w:val="00FA05DA"/>
    <w:rsid w:val="00FA0C18"/>
    <w:rsid w:val="00FA18E9"/>
    <w:rsid w:val="00FA31C4"/>
    <w:rsid w:val="00FA3DFF"/>
    <w:rsid w:val="00FA41B6"/>
    <w:rsid w:val="00FA522B"/>
    <w:rsid w:val="00FA6206"/>
    <w:rsid w:val="00FA7370"/>
    <w:rsid w:val="00FB0609"/>
    <w:rsid w:val="00FB124D"/>
    <w:rsid w:val="00FB1EF8"/>
    <w:rsid w:val="00FB338E"/>
    <w:rsid w:val="00FB3B95"/>
    <w:rsid w:val="00FB571B"/>
    <w:rsid w:val="00FB6228"/>
    <w:rsid w:val="00FB6882"/>
    <w:rsid w:val="00FB7907"/>
    <w:rsid w:val="00FC358A"/>
    <w:rsid w:val="00FC3FA4"/>
    <w:rsid w:val="00FC557D"/>
    <w:rsid w:val="00FC57A1"/>
    <w:rsid w:val="00FC5EF5"/>
    <w:rsid w:val="00FD0958"/>
    <w:rsid w:val="00FD124C"/>
    <w:rsid w:val="00FD2344"/>
    <w:rsid w:val="00FD2AD1"/>
    <w:rsid w:val="00FD4B0F"/>
    <w:rsid w:val="00FE0038"/>
    <w:rsid w:val="00FE15D0"/>
    <w:rsid w:val="00FE2C0C"/>
    <w:rsid w:val="00FE2D16"/>
    <w:rsid w:val="00FE3A23"/>
    <w:rsid w:val="00FE3CA6"/>
    <w:rsid w:val="00FE47F5"/>
    <w:rsid w:val="00FE74E1"/>
    <w:rsid w:val="00FF2F15"/>
    <w:rsid w:val="00FF3DD0"/>
    <w:rsid w:val="00FF3FA3"/>
    <w:rsid w:val="00FF4973"/>
    <w:rsid w:val="00FF6001"/>
    <w:rsid w:val="00FF6D30"/>
    <w:rsid w:val="00FF7B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4304D69"/>
  <w15:chartTrackingRefBased/>
  <w15:docId w15:val="{5D11B8F3-9481-4981-8A61-032278593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header" w:uiPriority="99"/>
    <w:lsdException w:name="caption" w:qFormat="1"/>
    <w:lsdException w:name="footnote reference" w:uiPriority="99"/>
    <w:lsdException w:name="page number" w:uiPriority="99"/>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413E4"/>
    <w:rPr>
      <w:rFonts w:eastAsia="Arial Unicode MS"/>
      <w:color w:val="00000A"/>
      <w:sz w:val="24"/>
      <w:szCs w:val="24"/>
      <w:lang w:eastAsia="en-US"/>
    </w:rPr>
  </w:style>
  <w:style w:type="paragraph" w:styleId="Antrat1">
    <w:name w:val="heading 1"/>
    <w:aliases w:val="Appendix,skyrius1,Skyrius"/>
    <w:basedOn w:val="prastasis"/>
    <w:link w:val="Antrat1Diagrama1"/>
    <w:qFormat/>
    <w:rsid w:val="003413E4"/>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3413E4"/>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5916C9"/>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skyrius4"/>
    <w:basedOn w:val="prastasis"/>
    <w:next w:val="prastasis"/>
    <w:link w:val="Antrat4Diagrama1"/>
    <w:qFormat/>
    <w:rsid w:val="005916C9"/>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351B6D"/>
    <w:pPr>
      <w:spacing w:before="240" w:after="60"/>
      <w:outlineLvl w:val="4"/>
    </w:pPr>
    <w:rPr>
      <w:b/>
      <w:bCs/>
      <w:i/>
      <w:iCs/>
      <w:sz w:val="26"/>
      <w:szCs w:val="26"/>
    </w:rPr>
  </w:style>
  <w:style w:type="paragraph" w:styleId="Antrat6">
    <w:name w:val="heading 6"/>
    <w:basedOn w:val="prastasis"/>
    <w:next w:val="prastasis"/>
    <w:link w:val="Antrat6Diagrama1"/>
    <w:qFormat/>
    <w:rsid w:val="005916C9"/>
    <w:pPr>
      <w:keepNext/>
      <w:numPr>
        <w:ilvl w:val="5"/>
        <w:numId w:val="1"/>
      </w:numPr>
      <w:tabs>
        <w:tab w:val="num" w:pos="1872"/>
      </w:tabs>
      <w:ind w:left="1872" w:hanging="1152"/>
      <w:outlineLvl w:val="5"/>
    </w:pPr>
    <w:rPr>
      <w:rFonts w:eastAsia="Calibri"/>
      <w:b/>
      <w:color w:val="auto"/>
      <w:sz w:val="36"/>
      <w:szCs w:val="20"/>
      <w:lang w:val="x-none"/>
    </w:rPr>
  </w:style>
  <w:style w:type="paragraph" w:styleId="Antrat7">
    <w:name w:val="heading 7"/>
    <w:basedOn w:val="prastasis"/>
    <w:next w:val="prastasis"/>
    <w:link w:val="Antrat7Diagrama1"/>
    <w:qFormat/>
    <w:rsid w:val="005916C9"/>
    <w:pPr>
      <w:keepNext/>
      <w:numPr>
        <w:ilvl w:val="6"/>
        <w:numId w:val="1"/>
      </w:numPr>
      <w:tabs>
        <w:tab w:val="num" w:pos="2016"/>
      </w:tabs>
      <w:ind w:left="2016" w:hanging="1296"/>
      <w:outlineLvl w:val="6"/>
    </w:pPr>
    <w:rPr>
      <w:rFonts w:eastAsia="Calibri"/>
      <w:color w:val="auto"/>
      <w:sz w:val="48"/>
      <w:szCs w:val="20"/>
      <w:lang w:val="x-none"/>
    </w:rPr>
  </w:style>
  <w:style w:type="paragraph" w:styleId="Antrat8">
    <w:name w:val="heading 8"/>
    <w:basedOn w:val="prastasis"/>
    <w:next w:val="prastasis"/>
    <w:link w:val="Antrat8Diagrama1"/>
    <w:qFormat/>
    <w:rsid w:val="005916C9"/>
    <w:pPr>
      <w:keepNext/>
      <w:numPr>
        <w:ilvl w:val="7"/>
        <w:numId w:val="1"/>
      </w:numPr>
      <w:tabs>
        <w:tab w:val="num" w:pos="2160"/>
      </w:tabs>
      <w:ind w:left="2160" w:hanging="1440"/>
      <w:outlineLvl w:val="7"/>
    </w:pPr>
    <w:rPr>
      <w:rFonts w:eastAsia="Calibri"/>
      <w:b/>
      <w:color w:val="auto"/>
      <w:sz w:val="18"/>
      <w:szCs w:val="20"/>
      <w:lang w:val="x-none"/>
    </w:rPr>
  </w:style>
  <w:style w:type="paragraph" w:styleId="Antrat9">
    <w:name w:val="heading 9"/>
    <w:basedOn w:val="prastasis"/>
    <w:next w:val="prastasis"/>
    <w:link w:val="Antrat9Diagrama1"/>
    <w:qFormat/>
    <w:rsid w:val="005916C9"/>
    <w:pPr>
      <w:keepNext/>
      <w:numPr>
        <w:ilvl w:val="8"/>
        <w:numId w:val="1"/>
      </w:numPr>
      <w:tabs>
        <w:tab w:val="num" w:pos="2304"/>
      </w:tabs>
      <w:ind w:left="2304" w:hanging="1584"/>
      <w:outlineLvl w:val="8"/>
    </w:pPr>
    <w:rPr>
      <w:rFonts w:eastAsia="Calibri"/>
      <w:color w:val="auto"/>
      <w:sz w:val="4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
    <w:link w:val="Antrat1"/>
    <w:locked/>
    <w:rsid w:val="003413E4"/>
    <w:rPr>
      <w:rFonts w:ascii="Helvetica Neue UltraLight" w:eastAsia="Arial Unicode MS" w:hAnsi="Helvetica Neue UltraLight" w:cs="Helvetica Neue UltraLight"/>
      <w:color w:val="4C96AD"/>
      <w:sz w:val="32"/>
      <w:szCs w:val="32"/>
      <w:lang w:val="lt-LT" w:eastAsia="en-US" w:bidi="ar-SA"/>
    </w:rPr>
  </w:style>
  <w:style w:type="character" w:customStyle="1" w:styleId="Antrat2Diagrama1">
    <w:name w:val="Antraštė 2 Diagrama1"/>
    <w:aliases w:val="Title Header2 Diagrama1,Char Diagrama,skyrius2 Diagrama,Eilės Numeris Diagrama"/>
    <w:link w:val="Antrat2"/>
    <w:semiHidden/>
    <w:locked/>
    <w:rsid w:val="003413E4"/>
    <w:rPr>
      <w:rFonts w:ascii="Helvetica Neue UltraLight" w:eastAsia="Arial Unicode MS" w:hAnsi="Helvetica Neue UltraLight" w:cs="Helvetica Neue UltraLight"/>
      <w:color w:val="4C96AD"/>
      <w:sz w:val="26"/>
      <w:szCs w:val="26"/>
      <w:lang w:val="lt-LT" w:eastAsia="en-US" w:bidi="ar-SA"/>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semiHidden/>
    <w:locked/>
    <w:rsid w:val="005916C9"/>
    <w:rPr>
      <w:rFonts w:ascii="Arial" w:eastAsia="Arial Unicode MS" w:hAnsi="Arial" w:cs="Arial"/>
      <w:b/>
      <w:bCs/>
      <w:color w:val="00000A"/>
      <w:sz w:val="26"/>
      <w:szCs w:val="26"/>
      <w:lang w:val="lt-LT" w:eastAsia="en-US" w:bidi="ar-SA"/>
    </w:rPr>
  </w:style>
  <w:style w:type="character" w:customStyle="1" w:styleId="Antrat4Diagrama1">
    <w:name w:val="Antraštė 4 Diagrama1"/>
    <w:aliases w:val="Sub-Clause Sub-paragraph Diagrama1,Heading 4 Char Char Char Char Diagrama1,Heading 4 Char Char Char Char Char Diagrama,skyrius4 Diagrama"/>
    <w:link w:val="Antrat4"/>
    <w:locked/>
    <w:rsid w:val="005916C9"/>
    <w:rPr>
      <w:rFonts w:eastAsia="Arial Unicode MS"/>
      <w:b/>
      <w:bCs/>
      <w:color w:val="00000A"/>
      <w:sz w:val="28"/>
      <w:szCs w:val="28"/>
      <w:lang w:val="lt-LT" w:eastAsia="en-US" w:bidi="ar-SA"/>
    </w:rPr>
  </w:style>
  <w:style w:type="character" w:customStyle="1" w:styleId="Antrat5Diagrama1">
    <w:name w:val="Antraštė 5 Diagrama1"/>
    <w:aliases w:val="Diagrama Diagrama1"/>
    <w:link w:val="Antrat5"/>
    <w:locked/>
    <w:rsid w:val="005916C9"/>
    <w:rPr>
      <w:rFonts w:eastAsia="Arial Unicode MS"/>
      <w:b/>
      <w:bCs/>
      <w:i/>
      <w:iCs/>
      <w:color w:val="00000A"/>
      <w:sz w:val="26"/>
      <w:szCs w:val="26"/>
      <w:lang w:val="lt-LT" w:eastAsia="en-US" w:bidi="ar-SA"/>
    </w:rPr>
  </w:style>
  <w:style w:type="character" w:customStyle="1" w:styleId="Antrat6Diagrama1">
    <w:name w:val="Antraštė 6 Diagrama1"/>
    <w:link w:val="Antrat6"/>
    <w:locked/>
    <w:rsid w:val="005916C9"/>
    <w:rPr>
      <w:rFonts w:eastAsia="Calibri"/>
      <w:b/>
      <w:sz w:val="36"/>
      <w:lang w:val="x-none" w:eastAsia="en-US"/>
    </w:rPr>
  </w:style>
  <w:style w:type="character" w:customStyle="1" w:styleId="Antrat7Diagrama1">
    <w:name w:val="Antraštė 7 Diagrama1"/>
    <w:link w:val="Antrat7"/>
    <w:locked/>
    <w:rsid w:val="005916C9"/>
    <w:rPr>
      <w:rFonts w:eastAsia="Calibri"/>
      <w:sz w:val="48"/>
      <w:lang w:val="x-none" w:eastAsia="en-US"/>
    </w:rPr>
  </w:style>
  <w:style w:type="character" w:customStyle="1" w:styleId="Antrat8Diagrama1">
    <w:name w:val="Antraštė 8 Diagrama1"/>
    <w:link w:val="Antrat8"/>
    <w:locked/>
    <w:rsid w:val="005916C9"/>
    <w:rPr>
      <w:rFonts w:eastAsia="Calibri"/>
      <w:b/>
      <w:sz w:val="18"/>
      <w:lang w:val="x-none" w:eastAsia="en-US"/>
    </w:rPr>
  </w:style>
  <w:style w:type="character" w:customStyle="1" w:styleId="Antrat9Diagrama1">
    <w:name w:val="Antraštė 9 Diagrama1"/>
    <w:link w:val="Antrat9"/>
    <w:locked/>
    <w:rsid w:val="005916C9"/>
    <w:rPr>
      <w:rFonts w:eastAsia="Calibri"/>
      <w:sz w:val="40"/>
      <w:lang w:val="x-none" w:eastAsia="en-US"/>
    </w:rPr>
  </w:style>
  <w:style w:type="character" w:customStyle="1" w:styleId="Internetosaitas">
    <w:name w:val="Interneto saitas"/>
    <w:rsid w:val="003413E4"/>
    <w:rPr>
      <w:u w:val="single"/>
    </w:rPr>
  </w:style>
  <w:style w:type="character" w:customStyle="1" w:styleId="Hyperlink0">
    <w:name w:val="Hyperlink.0"/>
    <w:rsid w:val="003413E4"/>
    <w:rPr>
      <w:rFonts w:cs="Times New Roman"/>
      <w:u w:val="single"/>
    </w:rPr>
  </w:style>
  <w:style w:type="character" w:customStyle="1" w:styleId="AntratDiagrama">
    <w:name w:val="Antraštė Diagrama"/>
    <w:link w:val="Antrat"/>
    <w:locked/>
    <w:rsid w:val="003413E4"/>
    <w:rPr>
      <w:b/>
      <w:bCs/>
      <w:caps/>
      <w:color w:val="434343"/>
      <w:spacing w:val="4"/>
      <w:sz w:val="22"/>
      <w:szCs w:val="22"/>
      <w:lang w:val="en-US" w:eastAsia="x-none" w:bidi="ar-SA"/>
    </w:rPr>
  </w:style>
  <w:style w:type="paragraph" w:styleId="Antrat">
    <w:name w:val="caption"/>
    <w:basedOn w:val="prastasis"/>
    <w:next w:val="Pagrindinistekstas"/>
    <w:link w:val="AntratDiagrama"/>
    <w:qFormat/>
    <w:rsid w:val="003413E4"/>
    <w:pPr>
      <w:outlineLvl w:val="0"/>
    </w:pPr>
    <w:rPr>
      <w:rFonts w:eastAsia="Times New Roman"/>
      <w:b/>
      <w:bCs/>
      <w:caps/>
      <w:color w:val="434343"/>
      <w:spacing w:val="4"/>
      <w:sz w:val="22"/>
      <w:szCs w:val="22"/>
      <w:lang w:val="en-US" w:eastAsia="x-none"/>
    </w:rPr>
  </w:style>
  <w:style w:type="paragraph" w:styleId="Pagrindinistekstas">
    <w:name w:val="Body Text"/>
    <w:basedOn w:val="prastasis"/>
    <w:link w:val="PagrindinistekstasDiagrama"/>
    <w:rsid w:val="003413E4"/>
    <w:pPr>
      <w:spacing w:after="140" w:line="288" w:lineRule="auto"/>
    </w:pPr>
  </w:style>
  <w:style w:type="character" w:customStyle="1" w:styleId="PagrindinistekstasDiagrama">
    <w:name w:val="Pagrindinis tekstas Diagrama"/>
    <w:link w:val="Pagrindinistekstas"/>
    <w:locked/>
    <w:rsid w:val="003413E4"/>
    <w:rPr>
      <w:rFonts w:eastAsia="Arial Unicode MS"/>
      <w:color w:val="00000A"/>
      <w:sz w:val="24"/>
      <w:szCs w:val="24"/>
      <w:lang w:val="lt-LT" w:eastAsia="en-US" w:bidi="ar-SA"/>
    </w:rPr>
  </w:style>
  <w:style w:type="character" w:customStyle="1" w:styleId="1SkyriusDiagrama">
    <w:name w:val="1 Skyrius Diagrama"/>
    <w:link w:val="1Skyrius"/>
    <w:locked/>
    <w:rsid w:val="003413E4"/>
    <w:rPr>
      <w:b/>
      <w:bCs/>
      <w:caps/>
      <w:color w:val="434343"/>
      <w:spacing w:val="4"/>
      <w:sz w:val="22"/>
      <w:szCs w:val="22"/>
      <w:lang w:val="en-US" w:eastAsia="x-none" w:bidi="ar-SA"/>
    </w:rPr>
  </w:style>
  <w:style w:type="paragraph" w:customStyle="1" w:styleId="1Skyrius">
    <w:name w:val="1 Skyrius"/>
    <w:basedOn w:val="Antrat"/>
    <w:link w:val="1SkyriusDiagrama"/>
    <w:rsid w:val="003413E4"/>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locked/>
    <w:rsid w:val="003413E4"/>
    <w:rPr>
      <w:sz w:val="24"/>
      <w:lang w:val="x-none" w:eastAsia="en-US" w:bidi="ar-SA"/>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
    <w:basedOn w:val="prastasis"/>
    <w:link w:val="ListParagraphChar"/>
    <w:rsid w:val="003413E4"/>
    <w:pPr>
      <w:ind w:left="720"/>
      <w:contextualSpacing/>
    </w:pPr>
    <w:rPr>
      <w:rFonts w:eastAsia="Times New Roman"/>
      <w:color w:val="auto"/>
      <w:szCs w:val="20"/>
      <w:lang w:val="x-none"/>
    </w:rPr>
  </w:style>
  <w:style w:type="paragraph" w:styleId="Pavadinimas">
    <w:name w:val="Title"/>
    <w:aliases w:val="SKYRIAI"/>
    <w:basedOn w:val="prastasis"/>
    <w:link w:val="PavadinimasDiagrama1"/>
    <w:qFormat/>
    <w:rsid w:val="003413E4"/>
    <w:pPr>
      <w:suppressLineNumbers/>
      <w:spacing w:before="120" w:after="120"/>
    </w:pPr>
    <w:rPr>
      <w:rFonts w:cs="Arial"/>
      <w:i/>
      <w:iCs/>
    </w:rPr>
  </w:style>
  <w:style w:type="character" w:customStyle="1" w:styleId="PavadinimasDiagrama1">
    <w:name w:val="Pavadinimas Diagrama1"/>
    <w:aliases w:val="SKYRIAI Diagrama"/>
    <w:link w:val="Pavadinimas"/>
    <w:locked/>
    <w:rsid w:val="003413E4"/>
    <w:rPr>
      <w:rFonts w:eastAsia="Arial Unicode MS" w:cs="Arial"/>
      <w:i/>
      <w:iCs/>
      <w:color w:val="00000A"/>
      <w:sz w:val="24"/>
      <w:szCs w:val="24"/>
      <w:lang w:val="lt-LT" w:eastAsia="en-US" w:bidi="ar-SA"/>
    </w:rPr>
  </w:style>
  <w:style w:type="paragraph" w:customStyle="1" w:styleId="Body2">
    <w:name w:val="Body 2"/>
    <w:qFormat/>
    <w:rsid w:val="003413E4"/>
    <w:pPr>
      <w:suppressAutoHyphens/>
      <w:spacing w:after="40"/>
      <w:jc w:val="both"/>
    </w:pPr>
    <w:rPr>
      <w:rFonts w:eastAsia="Arial Unicode MS" w:cs="Arial Unicode MS"/>
      <w:color w:val="000000"/>
      <w:sz w:val="22"/>
      <w:szCs w:val="22"/>
      <w:lang w:val="en-US"/>
    </w:rPr>
  </w:style>
  <w:style w:type="paragraph" w:customStyle="1" w:styleId="Body">
    <w:name w:val="Body"/>
    <w:rsid w:val="003413E4"/>
    <w:pPr>
      <w:spacing w:line="312" w:lineRule="auto"/>
    </w:pPr>
    <w:rPr>
      <w:rFonts w:ascii="Helvetica Neue Light" w:eastAsia="Arial Unicode MS" w:hAnsi="Helvetica Neue Light" w:cs="Helvetica Neue Light"/>
      <w:color w:val="000000"/>
      <w:sz w:val="24"/>
    </w:rPr>
  </w:style>
  <w:style w:type="paragraph" w:customStyle="1" w:styleId="Betarp2">
    <w:name w:val="Be tarpų2"/>
    <w:rsid w:val="003413E4"/>
    <w:rPr>
      <w:rFonts w:eastAsia="Arial Unicode MS"/>
      <w:color w:val="00000A"/>
      <w:sz w:val="24"/>
      <w:szCs w:val="22"/>
      <w:lang w:eastAsia="en-US"/>
    </w:rPr>
  </w:style>
  <w:style w:type="paragraph" w:customStyle="1" w:styleId="NoSpacing1">
    <w:name w:val="No Spacing1"/>
    <w:rsid w:val="003413E4"/>
    <w:rPr>
      <w:rFonts w:ascii="Helvetica Neue UltraLight" w:eastAsia="Arial Unicode MS" w:hAnsi="Helvetica Neue UltraLight"/>
      <w:color w:val="00000A"/>
      <w:sz w:val="24"/>
      <w:szCs w:val="22"/>
      <w:lang w:eastAsia="en-US"/>
    </w:rPr>
  </w:style>
  <w:style w:type="character" w:styleId="Hipersaitas">
    <w:name w:val="Hyperlink"/>
    <w:aliases w:val="Alna"/>
    <w:uiPriority w:val="99"/>
    <w:qFormat/>
    <w:rsid w:val="003413E4"/>
    <w:rPr>
      <w:rFonts w:cs="Times New Roman"/>
      <w:color w:val="0000FF"/>
      <w:u w:val="single"/>
    </w:rPr>
  </w:style>
  <w:style w:type="paragraph" w:styleId="Antrats">
    <w:name w:val="header"/>
    <w:aliases w:val="Specialioji žyma,Header Char"/>
    <w:basedOn w:val="prastasis"/>
    <w:link w:val="AntratsDiagrama1"/>
    <w:uiPriority w:val="99"/>
    <w:rsid w:val="00351B6D"/>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1">
    <w:name w:val="Antraštės Diagrama1"/>
    <w:aliases w:val="Specialioji žyma Diagrama,Header Char Diagrama"/>
    <w:link w:val="Antrats"/>
    <w:uiPriority w:val="99"/>
    <w:locked/>
    <w:rsid w:val="00351B6D"/>
    <w:rPr>
      <w:rFonts w:ascii="Calibri" w:hAnsi="Calibri"/>
      <w:sz w:val="24"/>
      <w:lang w:val="lt-LT" w:eastAsia="en-US" w:bidi="ar-SA"/>
    </w:rPr>
  </w:style>
  <w:style w:type="paragraph" w:customStyle="1" w:styleId="Pagrindinistekstas1">
    <w:name w:val="Pagrindinis tekstas1"/>
    <w:link w:val="Bodytext"/>
    <w:rsid w:val="00351B6D"/>
    <w:pPr>
      <w:snapToGrid w:val="0"/>
      <w:ind w:firstLine="312"/>
      <w:jc w:val="both"/>
    </w:pPr>
    <w:rPr>
      <w:rFonts w:ascii="TimesLT" w:hAnsi="TimesLT"/>
      <w:sz w:val="22"/>
      <w:szCs w:val="22"/>
      <w:lang w:val="en-US" w:eastAsia="en-US"/>
    </w:rPr>
  </w:style>
  <w:style w:type="character" w:customStyle="1" w:styleId="Bodytext">
    <w:name w:val="Body text_"/>
    <w:link w:val="Pagrindinistekstas1"/>
    <w:locked/>
    <w:rsid w:val="00351B6D"/>
    <w:rPr>
      <w:rFonts w:ascii="TimesLT" w:hAnsi="TimesLT"/>
      <w:sz w:val="22"/>
      <w:szCs w:val="22"/>
      <w:lang w:val="en-US" w:eastAsia="en-US" w:bidi="ar-SA"/>
    </w:rPr>
  </w:style>
  <w:style w:type="paragraph" w:styleId="Pagrindiniotekstotrauka">
    <w:name w:val="Body Text Indent"/>
    <w:basedOn w:val="prastasis"/>
    <w:link w:val="PagrindiniotekstotraukaDiagrama1"/>
    <w:rsid w:val="005916C9"/>
    <w:pPr>
      <w:spacing w:after="120"/>
      <w:ind w:left="283"/>
    </w:pPr>
  </w:style>
  <w:style w:type="character" w:customStyle="1" w:styleId="PagrindiniotekstotraukaDiagrama1">
    <w:name w:val="Pagrindinio teksto įtrauka Diagrama1"/>
    <w:link w:val="Pagrindiniotekstotrauka"/>
    <w:semiHidden/>
    <w:locked/>
    <w:rsid w:val="005916C9"/>
    <w:rPr>
      <w:rFonts w:eastAsia="Arial Unicode MS"/>
      <w:color w:val="00000A"/>
      <w:sz w:val="24"/>
      <w:szCs w:val="24"/>
      <w:lang w:val="lt-LT" w:eastAsia="en-US" w:bidi="ar-SA"/>
    </w:rPr>
  </w:style>
  <w:style w:type="paragraph" w:styleId="Pagrindinistekstas3">
    <w:name w:val="Body Text 3"/>
    <w:basedOn w:val="prastasis"/>
    <w:link w:val="Pagrindinistekstas3Diagrama"/>
    <w:rsid w:val="005916C9"/>
    <w:pPr>
      <w:spacing w:after="120"/>
    </w:pPr>
    <w:rPr>
      <w:sz w:val="16"/>
      <w:szCs w:val="16"/>
    </w:rPr>
  </w:style>
  <w:style w:type="character" w:customStyle="1" w:styleId="Pagrindinistekstas3Diagrama">
    <w:name w:val="Pagrindinis tekstas 3 Diagrama"/>
    <w:link w:val="Pagrindinistekstas3"/>
    <w:semiHidden/>
    <w:locked/>
    <w:rsid w:val="005916C9"/>
    <w:rPr>
      <w:rFonts w:eastAsia="Arial Unicode MS"/>
      <w:color w:val="00000A"/>
      <w:sz w:val="16"/>
      <w:szCs w:val="16"/>
      <w:lang w:val="lt-LT" w:eastAsia="en-US" w:bidi="ar-SA"/>
    </w:rPr>
  </w:style>
  <w:style w:type="character" w:customStyle="1" w:styleId="Heading1Char">
    <w:name w:val="Heading 1 Char"/>
    <w:aliases w:val="Appendix Char"/>
    <w:locked/>
    <w:rsid w:val="005916C9"/>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5916C9"/>
    <w:rPr>
      <w:rFonts w:ascii="Times New Roman" w:hAnsi="Times New Roman" w:cs="Times New Roman"/>
      <w:color w:val="3366FF"/>
      <w:sz w:val="24"/>
      <w:lang w:val="x-none" w:eastAsia="en-US"/>
    </w:rPr>
  </w:style>
  <w:style w:type="character" w:customStyle="1" w:styleId="Antrat1Diagrama">
    <w:name w:val="Antraštė 1 Diagrama"/>
    <w:rsid w:val="005916C9"/>
    <w:rPr>
      <w:rFonts w:ascii="Times New Roman" w:hAnsi="Times New Roman"/>
      <w:sz w:val="28"/>
      <w:lang w:val="x-none" w:eastAsia="en-US"/>
    </w:rPr>
  </w:style>
  <w:style w:type="character" w:customStyle="1" w:styleId="Antrat2Diagrama">
    <w:name w:val="Antraštė 2 Diagrama"/>
    <w:aliases w:val="Title Header2 Diagrama"/>
    <w:rsid w:val="005916C9"/>
    <w:rPr>
      <w:rFonts w:ascii="Times New Roman" w:hAnsi="Times New Roman"/>
      <w:sz w:val="24"/>
      <w:lang w:val="x-none" w:eastAsia="en-US"/>
    </w:rPr>
  </w:style>
  <w:style w:type="character" w:customStyle="1" w:styleId="Antrat3Diagrama">
    <w:name w:val="Antraštė 3 Diagrama"/>
    <w:aliases w:val="Section Header3 Diagrama,Sub-Clause Paragraph Diagrama"/>
    <w:rsid w:val="005916C9"/>
    <w:rPr>
      <w:rFonts w:ascii="Times New Roman" w:hAnsi="Times New Roman"/>
      <w:sz w:val="24"/>
      <w:lang w:val="x-none" w:eastAsia="en-US"/>
    </w:rPr>
  </w:style>
  <w:style w:type="character" w:customStyle="1" w:styleId="Antrat4Diagrama">
    <w:name w:val="Antraštė 4 Diagrama"/>
    <w:aliases w:val="Sub-Clause Sub-paragraph Diagrama,Heading 4 Char Char Char Char Diagrama"/>
    <w:rsid w:val="005916C9"/>
    <w:rPr>
      <w:rFonts w:ascii="Times New Roman" w:hAnsi="Times New Roman"/>
      <w:b/>
      <w:sz w:val="44"/>
      <w:lang w:val="x-none" w:eastAsia="en-US"/>
    </w:rPr>
  </w:style>
  <w:style w:type="character" w:customStyle="1" w:styleId="Antrat5Diagrama">
    <w:name w:val="Antraštė 5 Diagrama"/>
    <w:rsid w:val="005916C9"/>
    <w:rPr>
      <w:rFonts w:ascii="Times New Roman" w:hAnsi="Times New Roman"/>
      <w:b/>
      <w:sz w:val="40"/>
      <w:lang w:val="x-none" w:eastAsia="en-US"/>
    </w:rPr>
  </w:style>
  <w:style w:type="character" w:customStyle="1" w:styleId="Antrat6Diagrama">
    <w:name w:val="Antraštė 6 Diagrama"/>
    <w:rsid w:val="005916C9"/>
    <w:rPr>
      <w:rFonts w:ascii="Times New Roman" w:hAnsi="Times New Roman"/>
      <w:b/>
      <w:sz w:val="36"/>
      <w:lang w:val="x-none" w:eastAsia="en-US"/>
    </w:rPr>
  </w:style>
  <w:style w:type="character" w:customStyle="1" w:styleId="Antrat7Diagrama">
    <w:name w:val="Antraštė 7 Diagrama"/>
    <w:rsid w:val="005916C9"/>
    <w:rPr>
      <w:rFonts w:ascii="Times New Roman" w:hAnsi="Times New Roman"/>
      <w:sz w:val="48"/>
      <w:lang w:val="x-none" w:eastAsia="en-US"/>
    </w:rPr>
  </w:style>
  <w:style w:type="character" w:customStyle="1" w:styleId="Antrat8Diagrama">
    <w:name w:val="Antraštė 8 Diagrama"/>
    <w:rsid w:val="005916C9"/>
    <w:rPr>
      <w:rFonts w:ascii="Times New Roman" w:hAnsi="Times New Roman"/>
      <w:b/>
      <w:sz w:val="18"/>
      <w:lang w:val="x-none" w:eastAsia="en-US"/>
    </w:rPr>
  </w:style>
  <w:style w:type="character" w:customStyle="1" w:styleId="Antrat9Diagrama">
    <w:name w:val="Antraštė 9 Diagrama"/>
    <w:rsid w:val="005916C9"/>
    <w:rPr>
      <w:rFonts w:ascii="Times New Roman" w:hAnsi="Times New Roman"/>
      <w:sz w:val="40"/>
      <w:lang w:val="x-none" w:eastAsia="en-US"/>
    </w:rPr>
  </w:style>
  <w:style w:type="paragraph" w:customStyle="1" w:styleId="xxxtekstas">
    <w:name w:val="x.x.x tekstas"/>
    <w:basedOn w:val="Pagrindiniotekstotrauka"/>
    <w:rsid w:val="005916C9"/>
    <w:pPr>
      <w:numPr>
        <w:ilvl w:val="2"/>
        <w:numId w:val="2"/>
      </w:numPr>
      <w:tabs>
        <w:tab w:val="num" w:pos="1570"/>
      </w:tabs>
      <w:suppressAutoHyphens/>
      <w:spacing w:after="60"/>
      <w:ind w:left="1570" w:hanging="720"/>
      <w:jc w:val="both"/>
    </w:pPr>
    <w:rPr>
      <w:rFonts w:eastAsia="Calibri"/>
      <w:color w:val="auto"/>
      <w:szCs w:val="20"/>
    </w:rPr>
  </w:style>
  <w:style w:type="character" w:customStyle="1" w:styleId="AntratsDiagrama">
    <w:name w:val="Antraštės Diagrama"/>
    <w:uiPriority w:val="99"/>
    <w:rsid w:val="005916C9"/>
    <w:rPr>
      <w:rFonts w:ascii="Times New Roman" w:hAnsi="Times New Roman"/>
      <w:sz w:val="20"/>
    </w:rPr>
  </w:style>
  <w:style w:type="paragraph" w:styleId="Porat">
    <w:name w:val="footer"/>
    <w:aliases w:val="Char1,Footer Char"/>
    <w:basedOn w:val="prastasis"/>
    <w:link w:val="PoratDiagrama"/>
    <w:rsid w:val="005916C9"/>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
    <w:link w:val="Porat"/>
    <w:locked/>
    <w:rsid w:val="005916C9"/>
    <w:rPr>
      <w:rFonts w:ascii="Calibri" w:hAnsi="Calibri"/>
      <w:sz w:val="24"/>
      <w:lang w:val="lt-LT" w:eastAsia="en-US" w:bidi="ar-SA"/>
    </w:rPr>
  </w:style>
  <w:style w:type="paragraph" w:customStyle="1" w:styleId="Point1">
    <w:name w:val="Point 1"/>
    <w:basedOn w:val="prastasis"/>
    <w:uiPriority w:val="99"/>
    <w:rsid w:val="005916C9"/>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rsid w:val="007C49CA"/>
    <w:pPr>
      <w:tabs>
        <w:tab w:val="left" w:pos="426"/>
        <w:tab w:val="left" w:pos="567"/>
        <w:tab w:val="right" w:leader="dot" w:pos="9742"/>
      </w:tabs>
      <w:ind w:right="-204"/>
    </w:pPr>
    <w:rPr>
      <w:rFonts w:eastAsia="Calibri"/>
      <w:color w:val="auto"/>
      <w:sz w:val="20"/>
      <w:szCs w:val="20"/>
    </w:rPr>
  </w:style>
  <w:style w:type="paragraph" w:styleId="Pagrindiniotekstotrauka2">
    <w:name w:val="Body Text Indent 2"/>
    <w:basedOn w:val="prastasis"/>
    <w:link w:val="Pagrindiniotekstotrauka2Diagrama"/>
    <w:rsid w:val="005916C9"/>
    <w:pPr>
      <w:ind w:firstLine="720"/>
      <w:jc w:val="both"/>
    </w:pPr>
    <w:rPr>
      <w:rFonts w:eastAsia="Calibri"/>
      <w:color w:val="auto"/>
    </w:rPr>
  </w:style>
  <w:style w:type="character" w:customStyle="1" w:styleId="Pagrindiniotekstotrauka2Diagrama">
    <w:name w:val="Pagrindinio teksto įtrauka 2 Diagrama"/>
    <w:link w:val="Pagrindiniotekstotrauka2"/>
    <w:semiHidden/>
    <w:locked/>
    <w:rsid w:val="005916C9"/>
    <w:rPr>
      <w:rFonts w:eastAsia="Calibri"/>
      <w:sz w:val="24"/>
      <w:szCs w:val="24"/>
      <w:lang w:val="lt-LT" w:eastAsia="en-US" w:bidi="ar-SA"/>
    </w:rPr>
  </w:style>
  <w:style w:type="paragraph" w:customStyle="1" w:styleId="CentrBoldm">
    <w:name w:val="CentrBoldm"/>
    <w:basedOn w:val="prastasis"/>
    <w:rsid w:val="005916C9"/>
    <w:pPr>
      <w:autoSpaceDE w:val="0"/>
      <w:autoSpaceDN w:val="0"/>
      <w:adjustRightInd w:val="0"/>
      <w:jc w:val="center"/>
    </w:pPr>
    <w:rPr>
      <w:rFonts w:ascii="TimesLT" w:eastAsia="Calibri" w:hAnsi="TimesLT"/>
      <w:b/>
      <w:bCs/>
      <w:color w:val="auto"/>
      <w:sz w:val="20"/>
      <w:lang w:val="en-US"/>
    </w:rPr>
  </w:style>
  <w:style w:type="character" w:customStyle="1" w:styleId="PavadinimasDiagrama">
    <w:name w:val="Pavadinimas Diagrama"/>
    <w:rsid w:val="005916C9"/>
    <w:rPr>
      <w:rFonts w:ascii="Times New Roman" w:hAnsi="Times New Roman"/>
      <w:b/>
      <w:sz w:val="20"/>
    </w:rPr>
  </w:style>
  <w:style w:type="character" w:styleId="Puslapioinaosnuoroda">
    <w:name w:val="footnote reference"/>
    <w:uiPriority w:val="99"/>
    <w:rsid w:val="005916C9"/>
    <w:rPr>
      <w:rFonts w:cs="Times New Roman"/>
      <w:vertAlign w:val="superscript"/>
    </w:rPr>
  </w:style>
  <w:style w:type="paragraph" w:styleId="Pagrindinistekstas2">
    <w:name w:val="Body Text 2"/>
    <w:basedOn w:val="prastasis"/>
    <w:link w:val="Pagrindinistekstas2Diagrama"/>
    <w:rsid w:val="005916C9"/>
    <w:pPr>
      <w:spacing w:after="120" w:line="480" w:lineRule="auto"/>
    </w:pPr>
    <w:rPr>
      <w:rFonts w:eastAsia="Calibri"/>
      <w:color w:val="auto"/>
    </w:rPr>
  </w:style>
  <w:style w:type="character" w:customStyle="1" w:styleId="Pagrindinistekstas2Diagrama">
    <w:name w:val="Pagrindinis tekstas 2 Diagrama"/>
    <w:link w:val="Pagrindinistekstas2"/>
    <w:semiHidden/>
    <w:locked/>
    <w:rsid w:val="005916C9"/>
    <w:rPr>
      <w:rFonts w:eastAsia="Calibri"/>
      <w:sz w:val="24"/>
      <w:szCs w:val="24"/>
      <w:lang w:val="lt-LT" w:eastAsia="en-US" w:bidi="ar-SA"/>
    </w:rPr>
  </w:style>
  <w:style w:type="paragraph" w:customStyle="1" w:styleId="BankNormal">
    <w:name w:val="BankNormal"/>
    <w:basedOn w:val="prastasis"/>
    <w:rsid w:val="005916C9"/>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5916C9"/>
    <w:pPr>
      <w:autoSpaceDE w:val="0"/>
      <w:autoSpaceDN w:val="0"/>
      <w:adjustRightInd w:val="0"/>
      <w:ind w:firstLine="312"/>
      <w:jc w:val="both"/>
    </w:pPr>
    <w:rPr>
      <w:rFonts w:ascii="TimesLT" w:eastAsia="Calibri" w:hAnsi="TimesLT"/>
      <w:color w:val="000000"/>
      <w:sz w:val="8"/>
      <w:szCs w:val="8"/>
      <w:lang w:val="en-US" w:eastAsia="en-US"/>
    </w:rPr>
  </w:style>
  <w:style w:type="paragraph" w:customStyle="1" w:styleId="Linija">
    <w:name w:val="Linija"/>
    <w:basedOn w:val="MAZAS"/>
    <w:rsid w:val="005916C9"/>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5916C9"/>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link w:val="Puslapioinaostekstas"/>
    <w:uiPriority w:val="99"/>
    <w:locked/>
    <w:rsid w:val="005916C9"/>
    <w:rPr>
      <w:rFonts w:eastAsia="Calibri"/>
      <w:lang w:val="en-US" w:eastAsia="en-US" w:bidi="ar-SA"/>
    </w:rPr>
  </w:style>
  <w:style w:type="character" w:styleId="Puslapionumeris">
    <w:name w:val="page number"/>
    <w:uiPriority w:val="99"/>
    <w:rsid w:val="005916C9"/>
    <w:rPr>
      <w:rFonts w:cs="Times New Roman"/>
    </w:rPr>
  </w:style>
  <w:style w:type="paragraph" w:styleId="Pagrindiniotekstotrauka3">
    <w:name w:val="Body Text Indent 3"/>
    <w:basedOn w:val="prastasis"/>
    <w:link w:val="Pagrindiniotekstotrauka3Diagrama"/>
    <w:rsid w:val="005916C9"/>
    <w:pPr>
      <w:ind w:firstLine="709"/>
      <w:jc w:val="both"/>
    </w:pPr>
    <w:rPr>
      <w:rFonts w:eastAsia="Calibri"/>
      <w:color w:val="3366FF"/>
    </w:rPr>
  </w:style>
  <w:style w:type="character" w:customStyle="1" w:styleId="Pagrindiniotekstotrauka3Diagrama">
    <w:name w:val="Pagrindinio teksto įtrauka 3 Diagrama"/>
    <w:link w:val="Pagrindiniotekstotrauka3"/>
    <w:semiHidden/>
    <w:locked/>
    <w:rsid w:val="005916C9"/>
    <w:rPr>
      <w:rFonts w:eastAsia="Calibri"/>
      <w:color w:val="3366FF"/>
      <w:sz w:val="24"/>
      <w:szCs w:val="24"/>
      <w:lang w:val="lt-LT" w:eastAsia="en-US" w:bidi="ar-SA"/>
    </w:rPr>
  </w:style>
  <w:style w:type="paragraph" w:styleId="Sraassuenkleliais">
    <w:name w:val="List Bullet"/>
    <w:basedOn w:val="prastasis"/>
    <w:autoRedefine/>
    <w:rsid w:val="005916C9"/>
    <w:pPr>
      <w:tabs>
        <w:tab w:val="left" w:pos="360"/>
        <w:tab w:val="left" w:pos="720"/>
      </w:tabs>
      <w:ind w:left="-180" w:firstLine="180"/>
      <w:jc w:val="both"/>
    </w:pPr>
    <w:rPr>
      <w:rFonts w:eastAsia="Calibri"/>
      <w:bCs/>
      <w:color w:val="auto"/>
    </w:rPr>
  </w:style>
  <w:style w:type="paragraph" w:customStyle="1" w:styleId="FR2">
    <w:name w:val="FR2"/>
    <w:rsid w:val="005916C9"/>
    <w:pPr>
      <w:widowControl w:val="0"/>
      <w:suppressAutoHyphens/>
      <w:snapToGrid w:val="0"/>
      <w:spacing w:before="340"/>
    </w:pPr>
    <w:rPr>
      <w:rFonts w:ascii="Arial" w:eastAsia="Calibri" w:hAnsi="Arial"/>
      <w:sz w:val="24"/>
      <w:lang w:val="en-US" w:eastAsia="ar-SA"/>
    </w:rPr>
  </w:style>
  <w:style w:type="paragraph" w:customStyle="1" w:styleId="FR1">
    <w:name w:val="FR1"/>
    <w:rsid w:val="005916C9"/>
    <w:pPr>
      <w:widowControl w:val="0"/>
      <w:suppressAutoHyphens/>
      <w:spacing w:before="280" w:line="360" w:lineRule="auto"/>
      <w:ind w:right="200"/>
      <w:jc w:val="right"/>
    </w:pPr>
    <w:rPr>
      <w:rFonts w:eastAsia="Calibri"/>
      <w:b/>
      <w:sz w:val="16"/>
      <w:lang w:val="en-US" w:eastAsia="ar-SA"/>
    </w:rPr>
  </w:style>
  <w:style w:type="paragraph" w:customStyle="1" w:styleId="Style4">
    <w:name w:val="Style4"/>
    <w:basedOn w:val="Antrat7"/>
    <w:rsid w:val="005916C9"/>
    <w:pPr>
      <w:numPr>
        <w:ilvl w:val="0"/>
        <w:numId w:val="3"/>
      </w:numPr>
      <w:tabs>
        <w:tab w:val="clear" w:pos="540"/>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5916C9"/>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5916C9"/>
    <w:rPr>
      <w:rFonts w:cs="Times New Roman"/>
    </w:rPr>
  </w:style>
  <w:style w:type="paragraph" w:customStyle="1" w:styleId="StyleHeading1TimesNewRomanBold14ptBoldAllcaps">
    <w:name w:val="Style Heading 1 + Times New Roman Bold 14 pt Bold All caps"/>
    <w:basedOn w:val="Antrat1"/>
    <w:rsid w:val="005916C9"/>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5916C9"/>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5916C9"/>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5916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5916C9"/>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5916C9"/>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5916C9"/>
    <w:pPr>
      <w:spacing w:before="100" w:beforeAutospacing="1" w:after="100" w:afterAutospacing="1"/>
      <w:textAlignment w:val="top"/>
    </w:pPr>
    <w:rPr>
      <w:rFonts w:ascii="Arial" w:eastAsia="Calibri" w:hAnsi="Arial"/>
      <w:color w:val="auto"/>
      <w:sz w:val="18"/>
      <w:szCs w:val="18"/>
    </w:rPr>
  </w:style>
  <w:style w:type="paragraph" w:customStyle="1" w:styleId="xl70">
    <w:name w:val="xl70"/>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5916C9"/>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5916C9"/>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5916C9"/>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5916C9"/>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5916C9"/>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5916C9"/>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5916C9"/>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5916C9"/>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5916C9"/>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5916C9"/>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5916C9"/>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5916C9"/>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5916C9"/>
    <w:pPr>
      <w:spacing w:before="100" w:beforeAutospacing="1" w:after="100" w:afterAutospacing="1"/>
      <w:textAlignment w:val="top"/>
    </w:pPr>
    <w:rPr>
      <w:rFonts w:ascii="Arial Unicode MS"/>
      <w:color w:val="auto"/>
    </w:rPr>
  </w:style>
  <w:style w:type="paragraph" w:customStyle="1" w:styleId="xl97">
    <w:name w:val="xl97"/>
    <w:basedOn w:val="prastasis"/>
    <w:rsid w:val="005916C9"/>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5916C9"/>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5916C9"/>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5916C9"/>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5916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5916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5916C9"/>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5916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5916C9"/>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5916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5916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5916C9"/>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5916C9"/>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5916C9"/>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5916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5916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5916C9"/>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5916C9"/>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5916C9"/>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5916C9"/>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5916C9"/>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5916C9"/>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5916C9"/>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5916C9"/>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5916C9"/>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5916C9"/>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5916C9"/>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5916C9"/>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5916C9"/>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5916C9"/>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5916C9"/>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5916C9"/>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5916C9"/>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5916C9"/>
    <w:rPr>
      <w:strike/>
      <w:sz w:val="24"/>
      <w:lang w:val="lt-LT" w:eastAsia="en-US"/>
    </w:rPr>
  </w:style>
  <w:style w:type="paragraph" w:customStyle="1" w:styleId="linija0">
    <w:name w:val="linija"/>
    <w:basedOn w:val="prastasis"/>
    <w:rsid w:val="005916C9"/>
    <w:pPr>
      <w:spacing w:before="100" w:beforeAutospacing="1" w:after="100" w:afterAutospacing="1"/>
    </w:pPr>
    <w:rPr>
      <w:rFonts w:eastAsia="Calibri"/>
      <w:color w:val="auto"/>
      <w:lang w:eastAsia="lt-LT"/>
    </w:rPr>
  </w:style>
  <w:style w:type="character" w:customStyle="1" w:styleId="FontStyle14">
    <w:name w:val="Font Style14"/>
    <w:rsid w:val="005916C9"/>
    <w:rPr>
      <w:rFonts w:ascii="Tahoma" w:hAnsi="Tahoma"/>
      <w:sz w:val="20"/>
    </w:rPr>
  </w:style>
  <w:style w:type="character" w:styleId="Perirtashipersaitas">
    <w:name w:val="FollowedHyperlink"/>
    <w:rsid w:val="005916C9"/>
    <w:rPr>
      <w:rFonts w:cs="Times New Roman"/>
      <w:color w:val="800080"/>
      <w:u w:val="single"/>
    </w:rPr>
  </w:style>
  <w:style w:type="paragraph" w:customStyle="1" w:styleId="bodytext0">
    <w:name w:val="bodytext"/>
    <w:basedOn w:val="prastasis"/>
    <w:rsid w:val="005916C9"/>
    <w:pPr>
      <w:spacing w:before="100" w:beforeAutospacing="1" w:after="100" w:afterAutospacing="1"/>
    </w:pPr>
    <w:rPr>
      <w:rFonts w:eastAsia="Calibri"/>
      <w:color w:val="auto"/>
      <w:lang w:eastAsia="lt-LT"/>
    </w:rPr>
  </w:style>
  <w:style w:type="paragraph" w:customStyle="1" w:styleId="xl119">
    <w:name w:val="xl119"/>
    <w:basedOn w:val="prastasis"/>
    <w:rsid w:val="005916C9"/>
    <w:pPr>
      <w:spacing w:before="100" w:beforeAutospacing="1" w:after="100" w:afterAutospacing="1"/>
      <w:jc w:val="center"/>
    </w:pPr>
    <w:rPr>
      <w:b/>
      <w:bCs/>
      <w:color w:val="auto"/>
    </w:rPr>
  </w:style>
  <w:style w:type="paragraph" w:customStyle="1" w:styleId="prastasis1">
    <w:name w:val="Įprastasis1"/>
    <w:basedOn w:val="prastasis"/>
    <w:next w:val="prastasis"/>
    <w:rsid w:val="005916C9"/>
    <w:pPr>
      <w:autoSpaceDE w:val="0"/>
      <w:autoSpaceDN w:val="0"/>
      <w:adjustRightInd w:val="0"/>
    </w:pPr>
    <w:rPr>
      <w:rFonts w:eastAsia="Calibri"/>
      <w:color w:val="auto"/>
      <w:lang w:eastAsia="lt-LT"/>
    </w:rPr>
  </w:style>
  <w:style w:type="paragraph" w:styleId="Tekstoblokas">
    <w:name w:val="Block Text"/>
    <w:basedOn w:val="prastasis"/>
    <w:rsid w:val="005916C9"/>
    <w:pPr>
      <w:shd w:val="clear" w:color="auto" w:fill="FFFFFF"/>
      <w:spacing w:line="278" w:lineRule="exact"/>
      <w:ind w:left="34" w:right="19" w:firstLine="1226"/>
      <w:jc w:val="both"/>
    </w:pPr>
    <w:rPr>
      <w:rFonts w:eastAsia="Calibri"/>
      <w:color w:val="000000"/>
      <w:spacing w:val="5"/>
    </w:rPr>
  </w:style>
  <w:style w:type="paragraph" w:customStyle="1" w:styleId="Default">
    <w:name w:val="Default"/>
    <w:rsid w:val="005916C9"/>
    <w:pPr>
      <w:autoSpaceDE w:val="0"/>
      <w:autoSpaceDN w:val="0"/>
      <w:adjustRightInd w:val="0"/>
    </w:pPr>
    <w:rPr>
      <w:rFonts w:eastAsia="Calibri"/>
      <w:color w:val="000000"/>
      <w:sz w:val="24"/>
      <w:szCs w:val="24"/>
    </w:rPr>
  </w:style>
  <w:style w:type="paragraph" w:customStyle="1" w:styleId="pagrindinistekstas0">
    <w:name w:val="pagrindinistekstas"/>
    <w:basedOn w:val="prastasis"/>
    <w:next w:val="prastasis"/>
    <w:rsid w:val="005916C9"/>
    <w:pPr>
      <w:autoSpaceDE w:val="0"/>
      <w:autoSpaceDN w:val="0"/>
      <w:adjustRightInd w:val="0"/>
    </w:pPr>
    <w:rPr>
      <w:rFonts w:ascii="AHGIAP+Arial" w:eastAsia="Calibri" w:hAnsi="AHGIAP+Arial"/>
      <w:color w:val="auto"/>
      <w:lang w:val="en-US"/>
    </w:rPr>
  </w:style>
  <w:style w:type="paragraph" w:styleId="Komentarotekstas">
    <w:name w:val="annotation text"/>
    <w:basedOn w:val="prastasis"/>
    <w:link w:val="KomentarotekstasDiagrama"/>
    <w:semiHidden/>
    <w:rsid w:val="005916C9"/>
    <w:rPr>
      <w:rFonts w:eastAsia="Calibri"/>
      <w:color w:val="auto"/>
      <w:sz w:val="20"/>
      <w:szCs w:val="20"/>
    </w:rPr>
  </w:style>
  <w:style w:type="character" w:customStyle="1" w:styleId="KomentarotekstasDiagrama">
    <w:name w:val="Komentaro tekstas Diagrama"/>
    <w:link w:val="Komentarotekstas"/>
    <w:semiHidden/>
    <w:locked/>
    <w:rsid w:val="005916C9"/>
    <w:rPr>
      <w:rFonts w:eastAsia="Calibri"/>
      <w:lang w:val="lt-LT" w:eastAsia="en-US" w:bidi="ar-SA"/>
    </w:rPr>
  </w:style>
  <w:style w:type="paragraph" w:customStyle="1" w:styleId="Style1">
    <w:name w:val="Style1"/>
    <w:basedOn w:val="Antrat5"/>
    <w:rsid w:val="005916C9"/>
    <w:pPr>
      <w:tabs>
        <w:tab w:val="num" w:pos="360"/>
      </w:tabs>
      <w:spacing w:after="240"/>
      <w:ind w:left="360" w:hanging="360"/>
    </w:pPr>
    <w:rPr>
      <w:rFonts w:ascii="Arial" w:eastAsia="Calibri" w:hAnsi="Arial"/>
      <w:i w:val="0"/>
      <w:color w:val="auto"/>
      <w:sz w:val="24"/>
    </w:rPr>
  </w:style>
  <w:style w:type="paragraph" w:styleId="Sraas">
    <w:name w:val="List"/>
    <w:basedOn w:val="prastasis"/>
    <w:rsid w:val="005916C9"/>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5916C9"/>
    <w:rPr>
      <w:rFonts w:ascii="Tahoma" w:eastAsia="Calibri" w:hAnsi="Tahoma" w:cs="Tahoma"/>
      <w:color w:val="auto"/>
      <w:sz w:val="16"/>
      <w:szCs w:val="16"/>
    </w:rPr>
  </w:style>
  <w:style w:type="character" w:customStyle="1" w:styleId="DebesliotekstasDiagrama">
    <w:name w:val="Debesėlio tekstas Diagrama"/>
    <w:link w:val="Debesliotekstas"/>
    <w:semiHidden/>
    <w:locked/>
    <w:rsid w:val="005916C9"/>
    <w:rPr>
      <w:rFonts w:ascii="Tahoma" w:eastAsia="Calibri" w:hAnsi="Tahoma" w:cs="Tahoma"/>
      <w:sz w:val="16"/>
      <w:szCs w:val="16"/>
      <w:lang w:val="lt-LT" w:eastAsia="en-US" w:bidi="ar-SA"/>
    </w:rPr>
  </w:style>
  <w:style w:type="paragraph" w:styleId="Dokumentostruktra">
    <w:name w:val="Document Map"/>
    <w:basedOn w:val="prastasis"/>
    <w:link w:val="DokumentostruktraDiagrama"/>
    <w:semiHidden/>
    <w:rsid w:val="005916C9"/>
    <w:pPr>
      <w:shd w:val="clear" w:color="auto" w:fill="000080"/>
    </w:pPr>
    <w:rPr>
      <w:rFonts w:ascii="Tahoma" w:eastAsia="Calibri" w:hAnsi="Tahoma" w:cs="Tahoma"/>
      <w:color w:val="auto"/>
    </w:rPr>
  </w:style>
  <w:style w:type="character" w:customStyle="1" w:styleId="DokumentostruktraDiagrama">
    <w:name w:val="Dokumento struktūra Diagrama"/>
    <w:link w:val="Dokumentostruktra"/>
    <w:semiHidden/>
    <w:locked/>
    <w:rsid w:val="005916C9"/>
    <w:rPr>
      <w:rFonts w:ascii="Tahoma" w:eastAsia="Calibri" w:hAnsi="Tahoma" w:cs="Tahoma"/>
      <w:sz w:val="24"/>
      <w:szCs w:val="24"/>
      <w:lang w:val="lt-LT" w:eastAsia="en-US" w:bidi="ar-SA"/>
    </w:rPr>
  </w:style>
  <w:style w:type="character" w:customStyle="1" w:styleId="CharChar1">
    <w:name w:val="Char Char1"/>
    <w:rsid w:val="005916C9"/>
    <w:rPr>
      <w:rFonts w:ascii="Times New Roman" w:hAnsi="Times New Roman"/>
      <w:sz w:val="24"/>
      <w:lang w:val="x-none" w:eastAsia="en-US"/>
    </w:rPr>
  </w:style>
  <w:style w:type="paragraph" w:customStyle="1" w:styleId="Diagrama10DiagramaCharCharDiagrama">
    <w:name w:val="Diagrama10 Diagrama Char Char Diagrama"/>
    <w:basedOn w:val="prastasis"/>
    <w:rsid w:val="005916C9"/>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591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link w:val="HTMLiankstoformatuotas"/>
    <w:semiHidden/>
    <w:locked/>
    <w:rsid w:val="005916C9"/>
    <w:rPr>
      <w:rFonts w:ascii="Courier New" w:eastAsia="Calibri" w:hAnsi="Courier New" w:cs="Courier New"/>
      <w:lang w:val="lt-LT" w:eastAsia="lt-LT" w:bidi="ar-SA"/>
    </w:rPr>
  </w:style>
  <w:style w:type="character" w:customStyle="1" w:styleId="CharChar3">
    <w:name w:val="Char Char3"/>
    <w:rsid w:val="005916C9"/>
    <w:rPr>
      <w:rFonts w:ascii="Courier New" w:hAnsi="Courier New"/>
    </w:rPr>
  </w:style>
  <w:style w:type="paragraph" w:customStyle="1" w:styleId="Patvirtinta">
    <w:name w:val="Patvirtinta"/>
    <w:rsid w:val="005916C9"/>
    <w:pPr>
      <w:tabs>
        <w:tab w:val="left" w:pos="1304"/>
        <w:tab w:val="left" w:pos="1457"/>
        <w:tab w:val="left" w:pos="1604"/>
        <w:tab w:val="left" w:pos="1757"/>
      </w:tabs>
      <w:autoSpaceDE w:val="0"/>
      <w:autoSpaceDN w:val="0"/>
      <w:adjustRightInd w:val="0"/>
      <w:ind w:left="5953"/>
    </w:pPr>
    <w:rPr>
      <w:rFonts w:ascii="TimesLT" w:eastAsia="Calibri" w:hAnsi="TimesLT"/>
      <w:lang w:val="en-US" w:eastAsia="en-US"/>
    </w:rPr>
  </w:style>
  <w:style w:type="character" w:customStyle="1" w:styleId="CharChar2">
    <w:name w:val="Char Char2"/>
    <w:rsid w:val="005916C9"/>
    <w:rPr>
      <w:rFonts w:eastAsia="Times New Roman"/>
      <w:sz w:val="24"/>
      <w:lang w:val="en-GB" w:eastAsia="en-US"/>
    </w:rPr>
  </w:style>
  <w:style w:type="character" w:customStyle="1" w:styleId="Char2">
    <w:name w:val="Char2"/>
    <w:rsid w:val="005916C9"/>
    <w:rPr>
      <w:strike/>
      <w:sz w:val="24"/>
      <w:lang w:val="lt-LT" w:eastAsia="en-US"/>
    </w:rPr>
  </w:style>
  <w:style w:type="paragraph" w:customStyle="1" w:styleId="Stilius3">
    <w:name w:val="Stilius3"/>
    <w:basedOn w:val="prastasis"/>
    <w:link w:val="Stilius3Diagrama"/>
    <w:qFormat/>
    <w:rsid w:val="005916C9"/>
    <w:pPr>
      <w:spacing w:before="200"/>
      <w:jc w:val="both"/>
    </w:pPr>
    <w:rPr>
      <w:rFonts w:eastAsia="Calibri"/>
      <w:color w:val="auto"/>
      <w:sz w:val="22"/>
      <w:szCs w:val="22"/>
      <w:lang w:val="x-none"/>
    </w:rPr>
  </w:style>
  <w:style w:type="paragraph" w:customStyle="1" w:styleId="Stilius1">
    <w:name w:val="Stilius1"/>
    <w:basedOn w:val="prastasis"/>
    <w:autoRedefine/>
    <w:rsid w:val="005916C9"/>
    <w:pPr>
      <w:spacing w:before="240" w:after="240"/>
      <w:ind w:left="181" w:firstLine="1095"/>
      <w:jc w:val="center"/>
    </w:pPr>
    <w:rPr>
      <w:rFonts w:eastAsia="Calibri"/>
      <w:b/>
      <w:color w:val="auto"/>
    </w:rPr>
  </w:style>
  <w:style w:type="paragraph" w:customStyle="1" w:styleId="Bodytxt">
    <w:name w:val="Bodytxt"/>
    <w:basedOn w:val="prastasis"/>
    <w:rsid w:val="005916C9"/>
    <w:pPr>
      <w:keepNext/>
      <w:jc w:val="both"/>
    </w:pPr>
    <w:rPr>
      <w:rFonts w:eastAsia="Calibri"/>
      <w:color w:val="auto"/>
      <w:sz w:val="22"/>
      <w:szCs w:val="22"/>
      <w:lang w:eastAsia="fi-FI"/>
    </w:rPr>
  </w:style>
  <w:style w:type="paragraph" w:customStyle="1" w:styleId="Diagrama10">
    <w:name w:val="Diagrama10"/>
    <w:basedOn w:val="prastasis"/>
    <w:rsid w:val="005916C9"/>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5916C9"/>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5916C9"/>
    <w:pPr>
      <w:spacing w:after="160" w:line="240" w:lineRule="exact"/>
    </w:pPr>
    <w:rPr>
      <w:rFonts w:ascii="Tahoma" w:eastAsia="Calibri" w:hAnsi="Tahoma"/>
      <w:color w:val="auto"/>
      <w:sz w:val="20"/>
      <w:szCs w:val="20"/>
      <w:lang w:val="en-US"/>
    </w:rPr>
  </w:style>
  <w:style w:type="paragraph" w:customStyle="1" w:styleId="Stilius5">
    <w:name w:val="Stilius5"/>
    <w:basedOn w:val="prastasis"/>
    <w:rsid w:val="005916C9"/>
    <w:pPr>
      <w:jc w:val="center"/>
    </w:pPr>
    <w:rPr>
      <w:rFonts w:eastAsia="Calibri"/>
      <w:b/>
      <w:color w:val="auto"/>
      <w:sz w:val="28"/>
      <w:szCs w:val="28"/>
    </w:rPr>
  </w:style>
  <w:style w:type="paragraph" w:customStyle="1" w:styleId="Head21">
    <w:name w:val="Head 2.1"/>
    <w:basedOn w:val="prastasis"/>
    <w:rsid w:val="005916C9"/>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5916C9"/>
    <w:pPr>
      <w:numPr>
        <w:numId w:val="4"/>
      </w:numPr>
      <w:spacing w:before="200"/>
      <w:ind w:hanging="578"/>
    </w:pPr>
    <w:rPr>
      <w:rFonts w:eastAsia="Calibri"/>
      <w:color w:val="auto"/>
      <w:sz w:val="22"/>
      <w:szCs w:val="22"/>
    </w:rPr>
  </w:style>
  <w:style w:type="paragraph" w:customStyle="1" w:styleId="DiagramaDiagramaCharCharDiagramaDiagrama">
    <w:name w:val="Diagrama Diagrama Char Char Diagrama Diagrama"/>
    <w:basedOn w:val="prastasis"/>
    <w:rsid w:val="005916C9"/>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5916C9"/>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5916C9"/>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5916C9"/>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5916C9"/>
    <w:pPr>
      <w:suppressLineNumbers/>
      <w:suppressAutoHyphens/>
    </w:pPr>
    <w:rPr>
      <w:rFonts w:eastAsia="Calibri"/>
      <w:color w:val="auto"/>
      <w:lang w:eastAsia="ar-SA"/>
    </w:rPr>
  </w:style>
  <w:style w:type="paragraph" w:customStyle="1" w:styleId="TableHeading">
    <w:name w:val="Table Heading"/>
    <w:basedOn w:val="TableContents"/>
    <w:rsid w:val="005916C9"/>
    <w:pPr>
      <w:jc w:val="center"/>
    </w:pPr>
    <w:rPr>
      <w:b/>
      <w:bCs/>
      <w:i/>
      <w:iCs/>
    </w:rPr>
  </w:style>
  <w:style w:type="paragraph" w:customStyle="1" w:styleId="PAV">
    <w:name w:val="PAV"/>
    <w:basedOn w:val="prastasis"/>
    <w:link w:val="PAVChar"/>
    <w:rsid w:val="005916C9"/>
    <w:pPr>
      <w:jc w:val="center"/>
    </w:pPr>
    <w:rPr>
      <w:rFonts w:eastAsia="Times New Roman"/>
      <w:smallCaps/>
      <w:color w:val="auto"/>
      <w:szCs w:val="20"/>
    </w:rPr>
  </w:style>
  <w:style w:type="character" w:customStyle="1" w:styleId="PAVChar">
    <w:name w:val="PAV Char"/>
    <w:link w:val="PAV"/>
    <w:locked/>
    <w:rsid w:val="005916C9"/>
    <w:rPr>
      <w:smallCaps/>
      <w:sz w:val="24"/>
      <w:lang w:val="lt-LT" w:eastAsia="en-US" w:bidi="ar-SA"/>
    </w:rPr>
  </w:style>
  <w:style w:type="paragraph" w:customStyle="1" w:styleId="ListParagraph1">
    <w:name w:val="List Paragraph1"/>
    <w:basedOn w:val="prastasis"/>
    <w:rsid w:val="005916C9"/>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5916C9"/>
    <w:pPr>
      <w:spacing w:before="100" w:beforeAutospacing="1" w:after="100" w:afterAutospacing="1"/>
    </w:pPr>
    <w:rPr>
      <w:rFonts w:eastAsia="Calibri"/>
      <w:color w:val="auto"/>
      <w:lang w:eastAsia="lt-LT"/>
    </w:rPr>
  </w:style>
  <w:style w:type="character" w:customStyle="1" w:styleId="Diagrama21">
    <w:name w:val="Diagrama21"/>
    <w:rsid w:val="005916C9"/>
    <w:rPr>
      <w:strike/>
      <w:sz w:val="24"/>
      <w:lang w:val="lt-LT" w:eastAsia="en-US"/>
    </w:rPr>
  </w:style>
  <w:style w:type="paragraph" w:customStyle="1" w:styleId="Numeruotastekstas">
    <w:name w:val="Numeruotas tekstas"/>
    <w:basedOn w:val="prastasis"/>
    <w:rsid w:val="005916C9"/>
    <w:pPr>
      <w:suppressAutoHyphens/>
      <w:jc w:val="both"/>
    </w:pPr>
    <w:rPr>
      <w:rFonts w:eastAsia="Calibri"/>
      <w:color w:val="auto"/>
      <w:lang w:eastAsia="ar-SA"/>
    </w:rPr>
  </w:style>
  <w:style w:type="paragraph" w:customStyle="1" w:styleId="Style">
    <w:name w:val="Style"/>
    <w:rsid w:val="005916C9"/>
    <w:pPr>
      <w:widowControl w:val="0"/>
      <w:autoSpaceDE w:val="0"/>
      <w:autoSpaceDN w:val="0"/>
      <w:adjustRightInd w:val="0"/>
    </w:pPr>
    <w:rPr>
      <w:rFonts w:eastAsia="Calibri"/>
      <w:sz w:val="24"/>
      <w:szCs w:val="24"/>
    </w:rPr>
  </w:style>
  <w:style w:type="paragraph" w:customStyle="1" w:styleId="Style14">
    <w:name w:val="Style14"/>
    <w:basedOn w:val="prastasis"/>
    <w:rsid w:val="005916C9"/>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5916C9"/>
    <w:pPr>
      <w:widowControl w:val="0"/>
      <w:autoSpaceDE w:val="0"/>
      <w:autoSpaceDN w:val="0"/>
      <w:adjustRightInd w:val="0"/>
    </w:pPr>
    <w:rPr>
      <w:rFonts w:eastAsia="Calibri"/>
      <w:color w:val="auto"/>
      <w:lang w:val="en-US"/>
    </w:rPr>
  </w:style>
  <w:style w:type="paragraph" w:customStyle="1" w:styleId="Style5">
    <w:name w:val="Style5"/>
    <w:basedOn w:val="prastasis"/>
    <w:rsid w:val="005916C9"/>
    <w:pPr>
      <w:widowControl w:val="0"/>
      <w:autoSpaceDE w:val="0"/>
      <w:autoSpaceDN w:val="0"/>
      <w:adjustRightInd w:val="0"/>
      <w:jc w:val="both"/>
    </w:pPr>
    <w:rPr>
      <w:rFonts w:eastAsia="Calibri"/>
      <w:color w:val="auto"/>
      <w:lang w:val="en-US"/>
    </w:rPr>
  </w:style>
  <w:style w:type="character" w:customStyle="1" w:styleId="FontStyle18">
    <w:name w:val="Font Style18"/>
    <w:rsid w:val="005916C9"/>
    <w:rPr>
      <w:rFonts w:ascii="Times New Roman" w:hAnsi="Times New Roman"/>
      <w:i/>
      <w:sz w:val="20"/>
    </w:rPr>
  </w:style>
  <w:style w:type="character" w:customStyle="1" w:styleId="FontStyle20">
    <w:name w:val="Font Style20"/>
    <w:rsid w:val="005916C9"/>
    <w:rPr>
      <w:rFonts w:ascii="Times New Roman" w:hAnsi="Times New Roman"/>
      <w:b/>
      <w:sz w:val="20"/>
    </w:rPr>
  </w:style>
  <w:style w:type="character" w:customStyle="1" w:styleId="FontStyle23">
    <w:name w:val="Font Style23"/>
    <w:rsid w:val="005916C9"/>
    <w:rPr>
      <w:rFonts w:ascii="Times New Roman" w:hAnsi="Times New Roman"/>
      <w:sz w:val="20"/>
    </w:rPr>
  </w:style>
  <w:style w:type="paragraph" w:customStyle="1" w:styleId="Style3">
    <w:name w:val="Style3"/>
    <w:basedOn w:val="prastasis"/>
    <w:rsid w:val="005916C9"/>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5916C9"/>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5916C9"/>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5916C9"/>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5916C9"/>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5916C9"/>
    <w:pPr>
      <w:widowControl w:val="0"/>
      <w:autoSpaceDE w:val="0"/>
      <w:autoSpaceDN w:val="0"/>
      <w:adjustRightInd w:val="0"/>
    </w:pPr>
    <w:rPr>
      <w:rFonts w:eastAsia="Calibri"/>
      <w:color w:val="auto"/>
      <w:lang w:val="en-US"/>
    </w:rPr>
  </w:style>
  <w:style w:type="character" w:customStyle="1" w:styleId="FontStyle21">
    <w:name w:val="Font Style21"/>
    <w:rsid w:val="005916C9"/>
    <w:rPr>
      <w:rFonts w:ascii="Times New Roman" w:hAnsi="Times New Roman"/>
      <w:sz w:val="22"/>
    </w:rPr>
  </w:style>
  <w:style w:type="paragraph" w:customStyle="1" w:styleId="Style7">
    <w:name w:val="Style7"/>
    <w:basedOn w:val="prastasis"/>
    <w:rsid w:val="005916C9"/>
    <w:pPr>
      <w:widowControl w:val="0"/>
      <w:autoSpaceDE w:val="0"/>
      <w:autoSpaceDN w:val="0"/>
      <w:adjustRightInd w:val="0"/>
    </w:pPr>
    <w:rPr>
      <w:rFonts w:eastAsia="Calibri"/>
      <w:color w:val="auto"/>
      <w:lang w:val="en-US"/>
    </w:rPr>
  </w:style>
  <w:style w:type="paragraph" w:customStyle="1" w:styleId="Style8">
    <w:name w:val="Style8"/>
    <w:basedOn w:val="prastasis"/>
    <w:rsid w:val="005916C9"/>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5916C9"/>
    <w:rPr>
      <w:rFonts w:eastAsia="Calibri"/>
      <w:color w:val="auto"/>
      <w:sz w:val="20"/>
      <w:szCs w:val="20"/>
      <w:lang w:eastAsia="fi-FI"/>
    </w:rPr>
  </w:style>
  <w:style w:type="character" w:customStyle="1" w:styleId="DokumentoinaostekstasDiagrama">
    <w:name w:val="Dokumento išnašos tekstas Diagrama"/>
    <w:link w:val="Dokumentoinaostekstas"/>
    <w:locked/>
    <w:rsid w:val="005916C9"/>
    <w:rPr>
      <w:rFonts w:eastAsia="Calibri"/>
      <w:lang w:val="lt-LT" w:eastAsia="fi-FI" w:bidi="ar-SA"/>
    </w:rPr>
  </w:style>
  <w:style w:type="paragraph" w:customStyle="1" w:styleId="Komentarotema1">
    <w:name w:val="Komentaro tema1"/>
    <w:basedOn w:val="Komentarotekstas"/>
    <w:next w:val="Komentarotekstas"/>
    <w:semiHidden/>
    <w:rsid w:val="005916C9"/>
    <w:rPr>
      <w:b/>
      <w:bCs/>
      <w:lang w:eastAsia="fi-FI"/>
    </w:rPr>
  </w:style>
  <w:style w:type="character" w:customStyle="1" w:styleId="Bodytext2">
    <w:name w:val="Body text (2)_"/>
    <w:link w:val="Bodytext20"/>
    <w:locked/>
    <w:rsid w:val="005916C9"/>
    <w:rPr>
      <w:sz w:val="23"/>
      <w:shd w:val="clear" w:color="auto" w:fill="FFFFFF"/>
      <w:lang w:bidi="ar-SA"/>
    </w:rPr>
  </w:style>
  <w:style w:type="paragraph" w:customStyle="1" w:styleId="Bodytext20">
    <w:name w:val="Body text (2)"/>
    <w:basedOn w:val="prastasis"/>
    <w:link w:val="Bodytext2"/>
    <w:rsid w:val="005916C9"/>
    <w:pPr>
      <w:shd w:val="clear" w:color="auto" w:fill="FFFFFF"/>
      <w:spacing w:line="240" w:lineRule="atLeast"/>
    </w:pPr>
    <w:rPr>
      <w:rFonts w:eastAsia="Times New Roman"/>
      <w:color w:val="auto"/>
      <w:sz w:val="23"/>
      <w:szCs w:val="20"/>
      <w:shd w:val="clear" w:color="auto" w:fill="FFFFFF"/>
      <w:lang w:val="x-none" w:eastAsia="x-none"/>
    </w:rPr>
  </w:style>
  <w:style w:type="character" w:customStyle="1" w:styleId="Bodytext115pt">
    <w:name w:val="Body text + 11.5 pt"/>
    <w:aliases w:val="Italic,Body text + Bold,Spacing -1 pt"/>
    <w:rsid w:val="005916C9"/>
    <w:rPr>
      <w:rFonts w:ascii="Times New Roman" w:hAnsi="Times New Roman"/>
      <w:i/>
      <w:spacing w:val="0"/>
      <w:sz w:val="23"/>
      <w:shd w:val="clear" w:color="auto" w:fill="FFFFFF"/>
    </w:rPr>
  </w:style>
  <w:style w:type="character" w:customStyle="1" w:styleId="Bodytext3">
    <w:name w:val="Body text (3)_"/>
    <w:link w:val="Bodytext30"/>
    <w:locked/>
    <w:rsid w:val="005916C9"/>
    <w:rPr>
      <w:sz w:val="16"/>
      <w:shd w:val="clear" w:color="auto" w:fill="FFFFFF"/>
      <w:lang w:bidi="ar-SA"/>
    </w:rPr>
  </w:style>
  <w:style w:type="paragraph" w:customStyle="1" w:styleId="Bodytext30">
    <w:name w:val="Body text (3)"/>
    <w:basedOn w:val="prastasis"/>
    <w:link w:val="Bodytext3"/>
    <w:rsid w:val="005916C9"/>
    <w:pPr>
      <w:shd w:val="clear" w:color="auto" w:fill="FFFFFF"/>
      <w:spacing w:before="360" w:after="240" w:line="240" w:lineRule="atLeast"/>
    </w:pPr>
    <w:rPr>
      <w:rFonts w:eastAsia="Times New Roman"/>
      <w:color w:val="auto"/>
      <w:sz w:val="16"/>
      <w:szCs w:val="20"/>
      <w:shd w:val="clear" w:color="auto" w:fill="FFFFFF"/>
      <w:lang w:val="x-none" w:eastAsia="x-none"/>
    </w:rPr>
  </w:style>
  <w:style w:type="character" w:customStyle="1" w:styleId="BodytextCenturyGothic">
    <w:name w:val="Body text + Century Gothic"/>
    <w:aliases w:val="9.5 pt"/>
    <w:rsid w:val="005916C9"/>
    <w:rPr>
      <w:rFonts w:ascii="Century Gothic" w:hAnsi="Century Gothic"/>
      <w:spacing w:val="0"/>
      <w:sz w:val="19"/>
      <w:shd w:val="clear" w:color="auto" w:fill="FFFFFF"/>
    </w:rPr>
  </w:style>
  <w:style w:type="character" w:customStyle="1" w:styleId="Bodytext2NotItalic">
    <w:name w:val="Body text (2) + Not Italic"/>
    <w:rsid w:val="005916C9"/>
    <w:rPr>
      <w:rFonts w:ascii="Times New Roman" w:hAnsi="Times New Roman"/>
      <w:i/>
      <w:spacing w:val="0"/>
      <w:sz w:val="23"/>
      <w:shd w:val="clear" w:color="auto" w:fill="FFFFFF"/>
    </w:rPr>
  </w:style>
  <w:style w:type="character" w:customStyle="1" w:styleId="normal-h">
    <w:name w:val="normal-h"/>
    <w:rsid w:val="005916C9"/>
  </w:style>
  <w:style w:type="character" w:customStyle="1" w:styleId="apple-converted-space">
    <w:name w:val="apple-converted-space"/>
    <w:rsid w:val="005916C9"/>
    <w:rPr>
      <w:rFonts w:cs="Times New Roman"/>
    </w:rPr>
  </w:style>
  <w:style w:type="paragraph" w:customStyle="1" w:styleId="CLIENT">
    <w:name w:val="CLIENT"/>
    <w:basedOn w:val="prastasis"/>
    <w:rsid w:val="00A9766E"/>
    <w:pPr>
      <w:keepNext/>
      <w:spacing w:before="60" w:after="60"/>
      <w:jc w:val="both"/>
    </w:pPr>
    <w:rPr>
      <w:rFonts w:eastAsia="Times New Roman"/>
      <w:b/>
      <w:bCs/>
      <w:caps/>
      <w:color w:val="auto"/>
      <w:lang w:eastAsia="fi-FI"/>
    </w:rPr>
  </w:style>
  <w:style w:type="paragraph" w:customStyle="1" w:styleId="text">
    <w:name w:val="text"/>
    <w:rsid w:val="00A9766E"/>
    <w:pPr>
      <w:widowControl w:val="0"/>
      <w:spacing w:before="240" w:line="240" w:lineRule="exact"/>
      <w:jc w:val="both"/>
    </w:pPr>
    <w:rPr>
      <w:rFonts w:ascii="Arial" w:hAnsi="Arial" w:cs="Arial"/>
      <w:sz w:val="24"/>
      <w:szCs w:val="24"/>
      <w:lang w:val="cs-CZ" w:eastAsia="hu-HU"/>
    </w:rPr>
  </w:style>
  <w:style w:type="paragraph" w:customStyle="1" w:styleId="Rimas">
    <w:name w:val="Rimas"/>
    <w:basedOn w:val="prastasis"/>
    <w:rsid w:val="00A9766E"/>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A9766E"/>
    <w:rPr>
      <w:sz w:val="22"/>
      <w:szCs w:val="22"/>
      <w:lang w:val="lt-LT" w:eastAsia="fi-FI" w:bidi="ar-SA"/>
    </w:rPr>
  </w:style>
  <w:style w:type="paragraph" w:customStyle="1" w:styleId="tabulka">
    <w:name w:val="tabulka"/>
    <w:basedOn w:val="text-3mezera"/>
    <w:rsid w:val="00A9766E"/>
    <w:pPr>
      <w:spacing w:before="120"/>
      <w:jc w:val="center"/>
    </w:pPr>
    <w:rPr>
      <w:rFonts w:eastAsia="Times New Roman"/>
      <w:sz w:val="20"/>
      <w:szCs w:val="20"/>
    </w:rPr>
  </w:style>
  <w:style w:type="character" w:styleId="Grietas">
    <w:name w:val="Strong"/>
    <w:qFormat/>
    <w:rsid w:val="00A9766E"/>
    <w:rPr>
      <w:b/>
      <w:bCs/>
    </w:rPr>
  </w:style>
  <w:style w:type="character" w:customStyle="1" w:styleId="PagrindiniotekstotraukaDiagrama">
    <w:name w:val="Pagrindinio teksto įtrauka Diagrama"/>
    <w:semiHidden/>
    <w:rsid w:val="00ED200D"/>
    <w:rPr>
      <w:rFonts w:ascii="Times New Roman" w:hAnsi="Times New Roman"/>
      <w:i/>
      <w:sz w:val="20"/>
    </w:rPr>
  </w:style>
  <w:style w:type="paragraph" w:customStyle="1" w:styleId="Sraopastraipa10">
    <w:name w:val="Sąrašo pastraipa1"/>
    <w:basedOn w:val="prastasis"/>
    <w:qFormat/>
    <w:rsid w:val="003D2ADF"/>
    <w:pPr>
      <w:suppressAutoHyphens/>
      <w:ind w:left="720"/>
      <w:contextualSpacing/>
    </w:pPr>
    <w:rPr>
      <w:rFonts w:eastAsia="Times New Roman"/>
      <w:color w:val="auto"/>
      <w:lang w:eastAsia="ar-SA"/>
    </w:rPr>
  </w:style>
  <w:style w:type="paragraph" w:customStyle="1" w:styleId="ISTATYMAS">
    <w:name w:val="ISTATYMAS"/>
    <w:rsid w:val="003D2ADF"/>
    <w:pPr>
      <w:autoSpaceDE w:val="0"/>
      <w:autoSpaceDN w:val="0"/>
      <w:adjustRightInd w:val="0"/>
      <w:jc w:val="center"/>
    </w:pPr>
    <w:rPr>
      <w:rFonts w:ascii="TimesLT" w:hAnsi="TimesLT"/>
      <w:color w:val="000000"/>
      <w:lang w:val="en-US" w:eastAsia="en-US"/>
    </w:rPr>
  </w:style>
  <w:style w:type="paragraph" w:customStyle="1" w:styleId="Header11ptBoldAllcaps">
    <w:name w:val="Header + 11 pt Bold All caps"/>
    <w:basedOn w:val="prastasis"/>
    <w:rsid w:val="003D2ADF"/>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3D2ADF"/>
    <w:pPr>
      <w:ind w:firstLine="357"/>
      <w:jc w:val="both"/>
    </w:pPr>
    <w:rPr>
      <w:rFonts w:eastAsia="Calibri"/>
      <w:color w:val="auto"/>
      <w:szCs w:val="22"/>
    </w:rPr>
  </w:style>
  <w:style w:type="paragraph" w:customStyle="1" w:styleId="Sarasas">
    <w:name w:val="Sarasas"/>
    <w:basedOn w:val="Pagrindinistekstas"/>
    <w:qFormat/>
    <w:rsid w:val="003D2ADF"/>
    <w:pPr>
      <w:numPr>
        <w:numId w:val="5"/>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3D2ADF"/>
    <w:rPr>
      <w:sz w:val="20"/>
      <w:szCs w:val="20"/>
    </w:rPr>
  </w:style>
  <w:style w:type="character" w:customStyle="1" w:styleId="DiagramaDiagrama7">
    <w:name w:val="Diagrama Diagrama7"/>
    <w:rsid w:val="00C31E15"/>
    <w:rPr>
      <w:sz w:val="24"/>
      <w:szCs w:val="24"/>
      <w:lang w:val="en-US" w:eastAsia="en-US"/>
    </w:rPr>
  </w:style>
  <w:style w:type="character" w:customStyle="1" w:styleId="DiagramaDiagrama6">
    <w:name w:val="Diagrama Diagrama6"/>
    <w:rsid w:val="00C31E15"/>
    <w:rPr>
      <w:b/>
      <w:sz w:val="28"/>
      <w:szCs w:val="28"/>
      <w:lang w:eastAsia="en-US"/>
    </w:rPr>
  </w:style>
  <w:style w:type="paragraph" w:customStyle="1" w:styleId="ListParagraph3">
    <w:name w:val="List Paragraph3"/>
    <w:basedOn w:val="prastasis"/>
    <w:qFormat/>
    <w:rsid w:val="00C31E15"/>
    <w:pPr>
      <w:ind w:left="720"/>
      <w:contextualSpacing/>
    </w:pPr>
    <w:rPr>
      <w:rFonts w:eastAsia="Times New Roman"/>
      <w:color w:val="auto"/>
      <w:lang w:val="en-US"/>
    </w:rPr>
  </w:style>
  <w:style w:type="paragraph" w:customStyle="1" w:styleId="2Sutrauka">
    <w:name w:val="2 Su įtrauka"/>
    <w:basedOn w:val="prastasis"/>
    <w:link w:val="2SutraukaChar"/>
    <w:qFormat/>
    <w:rsid w:val="00C31E15"/>
    <w:pPr>
      <w:ind w:firstLine="567"/>
      <w:jc w:val="both"/>
    </w:pPr>
    <w:rPr>
      <w:rFonts w:eastAsia="Times New Roman"/>
      <w:color w:val="auto"/>
      <w:sz w:val="22"/>
      <w:szCs w:val="20"/>
    </w:rPr>
  </w:style>
  <w:style w:type="character" w:customStyle="1" w:styleId="2SutraukaChar">
    <w:name w:val="2 Su įtrauka Char"/>
    <w:link w:val="2Sutrauka"/>
    <w:locked/>
    <w:rsid w:val="00C31E15"/>
    <w:rPr>
      <w:sz w:val="22"/>
      <w:lang w:val="lt-LT" w:eastAsia="en-US" w:bidi="ar-SA"/>
    </w:rPr>
  </w:style>
  <w:style w:type="paragraph" w:customStyle="1" w:styleId="Lentelsnumeravimas">
    <w:name w:val="Lentelės numeravimas"/>
    <w:basedOn w:val="prastasis"/>
    <w:next w:val="prastasis"/>
    <w:qFormat/>
    <w:rsid w:val="00C31E15"/>
    <w:pPr>
      <w:numPr>
        <w:numId w:val="6"/>
      </w:numPr>
      <w:spacing w:before="120" w:after="60"/>
      <w:ind w:left="568" w:hanging="284"/>
    </w:pPr>
    <w:rPr>
      <w:rFonts w:eastAsia="Times New Roman"/>
      <w:color w:val="auto"/>
      <w:sz w:val="20"/>
      <w:szCs w:val="20"/>
    </w:rPr>
  </w:style>
  <w:style w:type="paragraph" w:styleId="Sraopastraipa">
    <w:name w:val="List Paragraph"/>
    <w:aliases w:val="Table of contents numbered,punktai,List Paragraph12,List Paragr1,Medium Grid 1 - Accent 21,Sąrašo pastraipa.Bullet,Bullet,List Paragrap,Lente,Sąrašo pastraipa;Bullet,List Paragraph22,Table of contents number,List not in Tabl,lp"/>
    <w:basedOn w:val="prastasis"/>
    <w:link w:val="SraopastraipaDiagrama"/>
    <w:uiPriority w:val="34"/>
    <w:qFormat/>
    <w:rsid w:val="00CD5C8D"/>
    <w:pPr>
      <w:ind w:left="720"/>
      <w:contextualSpacing/>
    </w:pPr>
    <w:rPr>
      <w:rFonts w:eastAsia="Times New Roman"/>
      <w:color w:val="auto"/>
      <w:szCs w:val="20"/>
      <w:lang w:val="x-none"/>
    </w:rPr>
  </w:style>
  <w:style w:type="character" w:customStyle="1" w:styleId="SraopastraipaDiagrama">
    <w:name w:val="Sąrašo pastraipa Diagrama"/>
    <w:aliases w:val="Table of contents numbered Diagrama,punktai Diagrama,List Paragraph12 Diagrama,List Paragr1 Diagrama,Medium Grid 1 - Accent 21 Diagrama,Sąrašo pastraipa.Bullet Diagrama,Bullet Diagrama,List Paragrap Diagrama,Lente Diagrama"/>
    <w:link w:val="Sraopastraipa"/>
    <w:uiPriority w:val="34"/>
    <w:qFormat/>
    <w:locked/>
    <w:rsid w:val="00CD5C8D"/>
    <w:rPr>
      <w:sz w:val="24"/>
      <w:lang w:eastAsia="en-US"/>
    </w:rPr>
  </w:style>
  <w:style w:type="paragraph" w:styleId="Turinioantrat">
    <w:name w:val="TOC Heading"/>
    <w:basedOn w:val="Antrat1"/>
    <w:next w:val="prastasis"/>
    <w:uiPriority w:val="39"/>
    <w:semiHidden/>
    <w:unhideWhenUsed/>
    <w:qFormat/>
    <w:rsid w:val="00AB3380"/>
    <w:pPr>
      <w:spacing w:before="480" w:line="276" w:lineRule="auto"/>
      <w:outlineLvl w:val="9"/>
    </w:pPr>
    <w:rPr>
      <w:rFonts w:ascii="Cambria" w:eastAsia="Times New Roman" w:hAnsi="Cambria" w:cs="Times New Roman"/>
      <w:b/>
      <w:bCs/>
      <w:color w:val="365F91"/>
      <w:sz w:val="28"/>
      <w:szCs w:val="28"/>
    </w:rPr>
  </w:style>
  <w:style w:type="character" w:customStyle="1" w:styleId="Stilius3Diagrama">
    <w:name w:val="Stilius3 Diagrama"/>
    <w:link w:val="Stilius3"/>
    <w:locked/>
    <w:rsid w:val="00625C1D"/>
    <w:rPr>
      <w:rFonts w:eastAsia="Calibri"/>
      <w:sz w:val="22"/>
      <w:szCs w:val="22"/>
      <w:lang w:eastAsia="en-US"/>
    </w:rPr>
  </w:style>
  <w:style w:type="paragraph" w:customStyle="1" w:styleId="Betarp1">
    <w:name w:val="Be tarpų1"/>
    <w:qFormat/>
    <w:rsid w:val="00BF1832"/>
    <w:rPr>
      <w:rFonts w:ascii="Helvetica Neue UltraLight" w:eastAsia="Arial Unicode MS" w:hAnsi="Helvetica Neue UltraLight"/>
      <w:color w:val="00000A"/>
      <w:sz w:val="24"/>
      <w:szCs w:val="22"/>
      <w:lang w:eastAsia="en-US"/>
    </w:rPr>
  </w:style>
  <w:style w:type="table" w:styleId="Lentelstinklelis">
    <w:name w:val="Table Grid"/>
    <w:basedOn w:val="prastojilentel"/>
    <w:uiPriority w:val="39"/>
    <w:qFormat/>
    <w:rsid w:val="00C1230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ipersaitas1">
    <w:name w:val="Hipersaitas1"/>
    <w:basedOn w:val="prastasis"/>
    <w:rsid w:val="00C1230F"/>
    <w:pPr>
      <w:suppressAutoHyphens/>
      <w:spacing w:before="280" w:after="280"/>
      <w:ind w:firstLine="720"/>
    </w:pPr>
    <w:rPr>
      <w:rFonts w:eastAsia="Times New Roman"/>
      <w:color w:val="auto"/>
      <w:kern w:val="2"/>
      <w:lang w:eastAsia="ar-SA"/>
    </w:rPr>
  </w:style>
  <w:style w:type="character" w:styleId="Komentaronuoroda">
    <w:name w:val="annotation reference"/>
    <w:rsid w:val="003C3C76"/>
    <w:rPr>
      <w:sz w:val="16"/>
      <w:szCs w:val="16"/>
    </w:rPr>
  </w:style>
  <w:style w:type="paragraph" w:styleId="Komentarotema">
    <w:name w:val="annotation subject"/>
    <w:basedOn w:val="Komentarotekstas"/>
    <w:next w:val="Komentarotekstas"/>
    <w:link w:val="KomentarotemaDiagrama"/>
    <w:rsid w:val="003C3C76"/>
    <w:rPr>
      <w:rFonts w:eastAsia="Arial Unicode MS"/>
      <w:b/>
      <w:bCs/>
      <w:color w:val="00000A"/>
    </w:rPr>
  </w:style>
  <w:style w:type="character" w:customStyle="1" w:styleId="KomentarotemaDiagrama">
    <w:name w:val="Komentaro tema Diagrama"/>
    <w:link w:val="Komentarotema"/>
    <w:rsid w:val="003C3C76"/>
    <w:rPr>
      <w:rFonts w:eastAsia="Arial Unicode MS"/>
      <w:b/>
      <w:bCs/>
      <w:color w:val="00000A"/>
      <w:lang w:val="lt-LT" w:eastAsia="en-US" w:bidi="ar-SA"/>
    </w:rPr>
  </w:style>
  <w:style w:type="paragraph" w:styleId="Betarp">
    <w:name w:val="No Spacing"/>
    <w:link w:val="BetarpDiagrama"/>
    <w:uiPriority w:val="1"/>
    <w:qFormat/>
    <w:rsid w:val="00A14895"/>
    <w:rPr>
      <w:sz w:val="24"/>
    </w:rPr>
  </w:style>
  <w:style w:type="character" w:customStyle="1" w:styleId="BetarpDiagrama">
    <w:name w:val="Be tarpų Diagrama"/>
    <w:link w:val="Betarp"/>
    <w:uiPriority w:val="1"/>
    <w:locked/>
    <w:rsid w:val="00A14895"/>
    <w:rPr>
      <w:sz w:val="24"/>
      <w:lang w:val="lt-LT" w:eastAsia="lt-LT" w:bidi="ar-SA"/>
    </w:rPr>
  </w:style>
  <w:style w:type="paragraph" w:styleId="prastasiniatinklio">
    <w:name w:val="Normal (Web)"/>
    <w:basedOn w:val="prastasis"/>
    <w:uiPriority w:val="99"/>
    <w:unhideWhenUsed/>
    <w:rsid w:val="00C756EA"/>
    <w:pPr>
      <w:spacing w:before="100" w:beforeAutospacing="1" w:after="100" w:afterAutospacing="1"/>
    </w:pPr>
    <w:rPr>
      <w:rFonts w:eastAsia="Times New Roman"/>
      <w:color w:val="auto"/>
      <w:lang w:eastAsia="lt-LT"/>
    </w:rPr>
  </w:style>
  <w:style w:type="paragraph" w:customStyle="1" w:styleId="BodyA">
    <w:name w:val="Body A"/>
    <w:rsid w:val="00907DC4"/>
    <w:pPr>
      <w:spacing w:line="312" w:lineRule="auto"/>
    </w:pPr>
    <w:rPr>
      <w:rFonts w:ascii="Helvetica Neue Light" w:eastAsia="Helvetica Neue Light" w:hAnsi="Helvetica Neue Light" w:cs="Helvetica Neue Light"/>
      <w:color w:val="000000"/>
      <w:u w:color="000000"/>
      <w:lang w:val="en-US" w:eastAsia="en-GB"/>
    </w:rPr>
  </w:style>
  <w:style w:type="character" w:customStyle="1" w:styleId="cf01">
    <w:name w:val="cf01"/>
    <w:rsid w:val="00907DC4"/>
    <w:rPr>
      <w:rFonts w:ascii="Segoe UI" w:hAnsi="Segoe UI" w:cs="Segoe UI" w:hint="default"/>
      <w:sz w:val="18"/>
      <w:szCs w:val="18"/>
    </w:rPr>
  </w:style>
  <w:style w:type="character" w:styleId="Neapdorotaspaminjimas">
    <w:name w:val="Unresolved Mention"/>
    <w:uiPriority w:val="99"/>
    <w:semiHidden/>
    <w:unhideWhenUsed/>
    <w:rsid w:val="00621613"/>
    <w:rPr>
      <w:color w:val="605E5C"/>
      <w:shd w:val="clear" w:color="auto" w:fill="E1DFDD"/>
    </w:rPr>
  </w:style>
  <w:style w:type="paragraph" w:styleId="Pataisymai">
    <w:name w:val="Revision"/>
    <w:hidden/>
    <w:uiPriority w:val="99"/>
    <w:semiHidden/>
    <w:rsid w:val="00BD76DF"/>
    <w:rPr>
      <w:rFonts w:eastAsia="Arial Unicode MS"/>
      <w:color w:val="00000A"/>
      <w:sz w:val="24"/>
      <w:szCs w:val="24"/>
      <w:lang w:eastAsia="en-US"/>
    </w:rPr>
  </w:style>
  <w:style w:type="paragraph" w:customStyle="1" w:styleId="CharDiagramaDiagrama">
    <w:name w:val="Char Diagrama Diagrama"/>
    <w:basedOn w:val="prastasis"/>
    <w:rsid w:val="005E5F17"/>
    <w:pPr>
      <w:spacing w:after="160" w:line="240" w:lineRule="exact"/>
    </w:pPr>
    <w:rPr>
      <w:rFonts w:ascii="Tahoma" w:eastAsia="Times New Roman" w:hAnsi="Tahoma"/>
      <w:color w:val="auto"/>
      <w:sz w:val="20"/>
      <w:szCs w:val="20"/>
      <w:lang w:val="en-US"/>
    </w:rPr>
  </w:style>
  <w:style w:type="paragraph" w:customStyle="1" w:styleId="Lygis1">
    <w:name w:val="Lygis1"/>
    <w:basedOn w:val="Sraopastraipa"/>
    <w:qFormat/>
    <w:rsid w:val="00053E9C"/>
    <w:pPr>
      <w:numPr>
        <w:numId w:val="17"/>
      </w:numPr>
      <w:tabs>
        <w:tab w:val="clear" w:pos="993"/>
        <w:tab w:val="left" w:pos="1077"/>
      </w:tabs>
      <w:autoSpaceDE w:val="0"/>
      <w:autoSpaceDN w:val="0"/>
      <w:adjustRightInd w:val="0"/>
      <w:spacing w:after="160" w:line="20" w:lineRule="atLeast"/>
      <w:ind w:left="0"/>
      <w:jc w:val="both"/>
    </w:pPr>
    <w:rPr>
      <w:rFonts w:eastAsia="Calibri"/>
      <w:szCs w:val="22"/>
      <w:lang w:val="lt-LT"/>
    </w:rPr>
  </w:style>
  <w:style w:type="paragraph" w:customStyle="1" w:styleId="Lygis2">
    <w:name w:val="Lygis2"/>
    <w:basedOn w:val="Sraopastraipa"/>
    <w:link w:val="Lygis2Diagrama"/>
    <w:qFormat/>
    <w:rsid w:val="00053E9C"/>
    <w:pPr>
      <w:numPr>
        <w:ilvl w:val="1"/>
        <w:numId w:val="17"/>
      </w:numPr>
      <w:autoSpaceDE w:val="0"/>
      <w:autoSpaceDN w:val="0"/>
      <w:adjustRightInd w:val="0"/>
      <w:spacing w:after="160"/>
      <w:jc w:val="both"/>
    </w:pPr>
    <w:rPr>
      <w:rFonts w:eastAsia="Calibri"/>
      <w:szCs w:val="22"/>
      <w:lang w:val="lt-LT"/>
    </w:rPr>
  </w:style>
  <w:style w:type="paragraph" w:customStyle="1" w:styleId="Lygis3">
    <w:name w:val="Lygis3"/>
    <w:basedOn w:val="Sraopastraipa"/>
    <w:qFormat/>
    <w:rsid w:val="00053E9C"/>
    <w:pPr>
      <w:numPr>
        <w:ilvl w:val="2"/>
        <w:numId w:val="17"/>
      </w:numPr>
      <w:tabs>
        <w:tab w:val="left" w:pos="720"/>
      </w:tabs>
      <w:autoSpaceDE w:val="0"/>
      <w:autoSpaceDN w:val="0"/>
      <w:adjustRightInd w:val="0"/>
      <w:spacing w:after="160"/>
      <w:jc w:val="both"/>
    </w:pPr>
    <w:rPr>
      <w:rFonts w:eastAsia="Calibri"/>
      <w:szCs w:val="22"/>
      <w:lang w:val="lt-LT"/>
    </w:rPr>
  </w:style>
  <w:style w:type="character" w:customStyle="1" w:styleId="Lygis2Diagrama">
    <w:name w:val="Lygis2 Diagrama"/>
    <w:basedOn w:val="SraopastraipaDiagrama"/>
    <w:link w:val="Lygis2"/>
    <w:rsid w:val="00053E9C"/>
    <w:rPr>
      <w:rFonts w:eastAsia="Calibri"/>
      <w:sz w:val="24"/>
      <w:szCs w:val="22"/>
      <w:lang w:eastAsia="en-US"/>
    </w:rPr>
  </w:style>
  <w:style w:type="paragraph" w:customStyle="1" w:styleId="pf0">
    <w:name w:val="pf0"/>
    <w:basedOn w:val="prastasis"/>
    <w:rsid w:val="0011576A"/>
    <w:pPr>
      <w:spacing w:before="100" w:beforeAutospacing="1" w:after="100" w:afterAutospacing="1"/>
    </w:pPr>
    <w:rPr>
      <w:rFonts w:eastAsia="Times New Roman"/>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86239">
      <w:bodyDiv w:val="1"/>
      <w:marLeft w:val="0"/>
      <w:marRight w:val="0"/>
      <w:marTop w:val="0"/>
      <w:marBottom w:val="0"/>
      <w:divBdr>
        <w:top w:val="none" w:sz="0" w:space="0" w:color="auto"/>
        <w:left w:val="none" w:sz="0" w:space="0" w:color="auto"/>
        <w:bottom w:val="none" w:sz="0" w:space="0" w:color="auto"/>
        <w:right w:val="none" w:sz="0" w:space="0" w:color="auto"/>
      </w:divBdr>
    </w:div>
    <w:div w:id="505554585">
      <w:bodyDiv w:val="1"/>
      <w:marLeft w:val="0"/>
      <w:marRight w:val="0"/>
      <w:marTop w:val="0"/>
      <w:marBottom w:val="0"/>
      <w:divBdr>
        <w:top w:val="none" w:sz="0" w:space="0" w:color="auto"/>
        <w:left w:val="none" w:sz="0" w:space="0" w:color="auto"/>
        <w:bottom w:val="none" w:sz="0" w:space="0" w:color="auto"/>
        <w:right w:val="none" w:sz="0" w:space="0" w:color="auto"/>
      </w:divBdr>
    </w:div>
    <w:div w:id="528836171">
      <w:bodyDiv w:val="1"/>
      <w:marLeft w:val="0"/>
      <w:marRight w:val="0"/>
      <w:marTop w:val="0"/>
      <w:marBottom w:val="0"/>
      <w:divBdr>
        <w:top w:val="none" w:sz="0" w:space="0" w:color="auto"/>
        <w:left w:val="none" w:sz="0" w:space="0" w:color="auto"/>
        <w:bottom w:val="none" w:sz="0" w:space="0" w:color="auto"/>
        <w:right w:val="none" w:sz="0" w:space="0" w:color="auto"/>
      </w:divBdr>
    </w:div>
    <w:div w:id="656960847">
      <w:bodyDiv w:val="1"/>
      <w:marLeft w:val="0"/>
      <w:marRight w:val="0"/>
      <w:marTop w:val="0"/>
      <w:marBottom w:val="0"/>
      <w:divBdr>
        <w:top w:val="none" w:sz="0" w:space="0" w:color="auto"/>
        <w:left w:val="none" w:sz="0" w:space="0" w:color="auto"/>
        <w:bottom w:val="none" w:sz="0" w:space="0" w:color="auto"/>
        <w:right w:val="none" w:sz="0" w:space="0" w:color="auto"/>
      </w:divBdr>
    </w:div>
    <w:div w:id="688526732">
      <w:bodyDiv w:val="1"/>
      <w:marLeft w:val="0"/>
      <w:marRight w:val="0"/>
      <w:marTop w:val="0"/>
      <w:marBottom w:val="0"/>
      <w:divBdr>
        <w:top w:val="none" w:sz="0" w:space="0" w:color="auto"/>
        <w:left w:val="none" w:sz="0" w:space="0" w:color="auto"/>
        <w:bottom w:val="none" w:sz="0" w:space="0" w:color="auto"/>
        <w:right w:val="none" w:sz="0" w:space="0" w:color="auto"/>
      </w:divBdr>
    </w:div>
    <w:div w:id="696926796">
      <w:bodyDiv w:val="1"/>
      <w:marLeft w:val="0"/>
      <w:marRight w:val="0"/>
      <w:marTop w:val="0"/>
      <w:marBottom w:val="0"/>
      <w:divBdr>
        <w:top w:val="none" w:sz="0" w:space="0" w:color="auto"/>
        <w:left w:val="none" w:sz="0" w:space="0" w:color="auto"/>
        <w:bottom w:val="none" w:sz="0" w:space="0" w:color="auto"/>
        <w:right w:val="none" w:sz="0" w:space="0" w:color="auto"/>
      </w:divBdr>
    </w:div>
    <w:div w:id="828447512">
      <w:bodyDiv w:val="1"/>
      <w:marLeft w:val="0"/>
      <w:marRight w:val="0"/>
      <w:marTop w:val="0"/>
      <w:marBottom w:val="0"/>
      <w:divBdr>
        <w:top w:val="none" w:sz="0" w:space="0" w:color="auto"/>
        <w:left w:val="none" w:sz="0" w:space="0" w:color="auto"/>
        <w:bottom w:val="none" w:sz="0" w:space="0" w:color="auto"/>
        <w:right w:val="none" w:sz="0" w:space="0" w:color="auto"/>
      </w:divBdr>
    </w:div>
    <w:div w:id="864515427">
      <w:bodyDiv w:val="1"/>
      <w:marLeft w:val="0"/>
      <w:marRight w:val="0"/>
      <w:marTop w:val="0"/>
      <w:marBottom w:val="0"/>
      <w:divBdr>
        <w:top w:val="none" w:sz="0" w:space="0" w:color="auto"/>
        <w:left w:val="none" w:sz="0" w:space="0" w:color="auto"/>
        <w:bottom w:val="none" w:sz="0" w:space="0" w:color="auto"/>
        <w:right w:val="none" w:sz="0" w:space="0" w:color="auto"/>
      </w:divBdr>
    </w:div>
    <w:div w:id="915089517">
      <w:bodyDiv w:val="1"/>
      <w:marLeft w:val="0"/>
      <w:marRight w:val="0"/>
      <w:marTop w:val="0"/>
      <w:marBottom w:val="0"/>
      <w:divBdr>
        <w:top w:val="none" w:sz="0" w:space="0" w:color="auto"/>
        <w:left w:val="none" w:sz="0" w:space="0" w:color="auto"/>
        <w:bottom w:val="none" w:sz="0" w:space="0" w:color="auto"/>
        <w:right w:val="none" w:sz="0" w:space="0" w:color="auto"/>
      </w:divBdr>
    </w:div>
    <w:div w:id="1007756228">
      <w:bodyDiv w:val="1"/>
      <w:marLeft w:val="0"/>
      <w:marRight w:val="0"/>
      <w:marTop w:val="0"/>
      <w:marBottom w:val="0"/>
      <w:divBdr>
        <w:top w:val="none" w:sz="0" w:space="0" w:color="auto"/>
        <w:left w:val="none" w:sz="0" w:space="0" w:color="auto"/>
        <w:bottom w:val="none" w:sz="0" w:space="0" w:color="auto"/>
        <w:right w:val="none" w:sz="0" w:space="0" w:color="auto"/>
      </w:divBdr>
    </w:div>
    <w:div w:id="1236086059">
      <w:bodyDiv w:val="1"/>
      <w:marLeft w:val="0"/>
      <w:marRight w:val="0"/>
      <w:marTop w:val="0"/>
      <w:marBottom w:val="0"/>
      <w:divBdr>
        <w:top w:val="none" w:sz="0" w:space="0" w:color="auto"/>
        <w:left w:val="none" w:sz="0" w:space="0" w:color="auto"/>
        <w:bottom w:val="none" w:sz="0" w:space="0" w:color="auto"/>
        <w:right w:val="none" w:sz="0" w:space="0" w:color="auto"/>
      </w:divBdr>
    </w:div>
    <w:div w:id="1292789729">
      <w:bodyDiv w:val="1"/>
      <w:marLeft w:val="0"/>
      <w:marRight w:val="0"/>
      <w:marTop w:val="0"/>
      <w:marBottom w:val="0"/>
      <w:divBdr>
        <w:top w:val="none" w:sz="0" w:space="0" w:color="auto"/>
        <w:left w:val="none" w:sz="0" w:space="0" w:color="auto"/>
        <w:bottom w:val="none" w:sz="0" w:space="0" w:color="auto"/>
        <w:right w:val="none" w:sz="0" w:space="0" w:color="auto"/>
      </w:divBdr>
    </w:div>
    <w:div w:id="1459494711">
      <w:bodyDiv w:val="1"/>
      <w:marLeft w:val="0"/>
      <w:marRight w:val="0"/>
      <w:marTop w:val="0"/>
      <w:marBottom w:val="0"/>
      <w:divBdr>
        <w:top w:val="none" w:sz="0" w:space="0" w:color="auto"/>
        <w:left w:val="none" w:sz="0" w:space="0" w:color="auto"/>
        <w:bottom w:val="none" w:sz="0" w:space="0" w:color="auto"/>
        <w:right w:val="none" w:sz="0" w:space="0" w:color="auto"/>
      </w:divBdr>
    </w:div>
    <w:div w:id="1482578282">
      <w:bodyDiv w:val="1"/>
      <w:marLeft w:val="0"/>
      <w:marRight w:val="0"/>
      <w:marTop w:val="0"/>
      <w:marBottom w:val="0"/>
      <w:divBdr>
        <w:top w:val="none" w:sz="0" w:space="0" w:color="auto"/>
        <w:left w:val="none" w:sz="0" w:space="0" w:color="auto"/>
        <w:bottom w:val="none" w:sz="0" w:space="0" w:color="auto"/>
        <w:right w:val="none" w:sz="0" w:space="0" w:color="auto"/>
      </w:divBdr>
    </w:div>
    <w:div w:id="1571816762">
      <w:bodyDiv w:val="1"/>
      <w:marLeft w:val="0"/>
      <w:marRight w:val="0"/>
      <w:marTop w:val="0"/>
      <w:marBottom w:val="0"/>
      <w:divBdr>
        <w:top w:val="none" w:sz="0" w:space="0" w:color="auto"/>
        <w:left w:val="none" w:sz="0" w:space="0" w:color="auto"/>
        <w:bottom w:val="none" w:sz="0" w:space="0" w:color="auto"/>
        <w:right w:val="none" w:sz="0" w:space="0" w:color="auto"/>
      </w:divBdr>
    </w:div>
    <w:div w:id="186787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www.stat.gov.lt"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riimamasis@kalvarija.lt"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mailto:priimamasis@kalvarija.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hyperlink" Target="http://osp.stat.gov.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mailto:priimamasis@kalvarija.lt" TargetMode="External"/><Relationship Id="rId27"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A7B3C-9F4F-4AA7-BC61-E187EBCDC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1</Pages>
  <Words>37520</Words>
  <Characters>21387</Characters>
  <Application>Microsoft Office Word</Application>
  <DocSecurity>0</DocSecurity>
  <Lines>178</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SUPAPRASTINTAS ATVIRAS KONKURSAS</vt:lpstr>
      <vt:lpstr>SUPAPRASTINTAS ATVIRAS KONKURSAS</vt:lpstr>
    </vt:vector>
  </TitlesOfParts>
  <Company/>
  <LinksUpToDate>false</LinksUpToDate>
  <CharactersWithSpaces>58790</CharactersWithSpaces>
  <SharedDoc>false</SharedDoc>
  <HLinks>
    <vt:vector size="222" baseType="variant">
      <vt:variant>
        <vt:i4>6750285</vt:i4>
      </vt:variant>
      <vt:variant>
        <vt:i4>206</vt:i4>
      </vt:variant>
      <vt:variant>
        <vt:i4>0</vt:i4>
      </vt:variant>
      <vt:variant>
        <vt:i4>5</vt:i4>
      </vt:variant>
      <vt:variant>
        <vt:lpwstr>mailto:administracija@marijampole.lt</vt:lpwstr>
      </vt:variant>
      <vt:variant>
        <vt:lpwstr/>
      </vt:variant>
      <vt:variant>
        <vt:i4>2359365</vt:i4>
      </vt:variant>
      <vt:variant>
        <vt:i4>203</vt:i4>
      </vt:variant>
      <vt:variant>
        <vt:i4>0</vt:i4>
      </vt:variant>
      <vt:variant>
        <vt:i4>5</vt:i4>
      </vt:variant>
      <vt:variant>
        <vt:lpwstr>mailto:ruta.kurtinaitiene@marijampole.lt</vt:lpwstr>
      </vt:variant>
      <vt:variant>
        <vt:lpwstr/>
      </vt:variant>
      <vt:variant>
        <vt:i4>3211331</vt:i4>
      </vt:variant>
      <vt:variant>
        <vt:i4>200</vt:i4>
      </vt:variant>
      <vt:variant>
        <vt:i4>0</vt:i4>
      </vt:variant>
      <vt:variant>
        <vt:i4>5</vt:i4>
      </vt:variant>
      <vt:variant>
        <vt:lpwstr>mailto:lilija.bradaitiene@marijampole.lt</vt:lpwstr>
      </vt:variant>
      <vt:variant>
        <vt:lpwstr/>
      </vt:variant>
      <vt:variant>
        <vt:i4>131096</vt:i4>
      </vt:variant>
      <vt:variant>
        <vt:i4>173</vt:i4>
      </vt:variant>
      <vt:variant>
        <vt:i4>0</vt:i4>
      </vt:variant>
      <vt:variant>
        <vt:i4>5</vt:i4>
      </vt:variant>
      <vt:variant>
        <vt:lpwstr>http://vpt.lrv.lt/lt/pasiulymu-sifravimas</vt:lpwstr>
      </vt:variant>
      <vt:variant>
        <vt:lpwstr/>
      </vt:variant>
      <vt:variant>
        <vt:i4>7340159</vt:i4>
      </vt:variant>
      <vt:variant>
        <vt:i4>170</vt:i4>
      </vt:variant>
      <vt:variant>
        <vt:i4>0</vt:i4>
      </vt:variant>
      <vt:variant>
        <vt:i4>5</vt:i4>
      </vt:variant>
      <vt:variant>
        <vt:lpwstr>http://vpt.lrv.lt/</vt:lpwstr>
      </vt:variant>
      <vt:variant>
        <vt:lpwstr/>
      </vt:variant>
      <vt:variant>
        <vt:i4>5505121</vt:i4>
      </vt:variant>
      <vt:variant>
        <vt:i4>167</vt:i4>
      </vt:variant>
      <vt:variant>
        <vt:i4>0</vt:i4>
      </vt:variant>
      <vt:variant>
        <vt:i4>5</vt:i4>
      </vt:variant>
      <vt:variant>
        <vt:lpwstr>https://vpt.lrv.lt/uploads/vpt/documents/files/mp/konfidenciali_informacija.pdf</vt:lpwstr>
      </vt:variant>
      <vt:variant>
        <vt:lpwstr/>
      </vt:variant>
      <vt:variant>
        <vt:i4>2162724</vt:i4>
      </vt:variant>
      <vt:variant>
        <vt:i4>155</vt:i4>
      </vt:variant>
      <vt:variant>
        <vt:i4>0</vt:i4>
      </vt:variant>
      <vt:variant>
        <vt:i4>5</vt:i4>
      </vt:variant>
      <vt:variant>
        <vt:lpwstr>https://pirkimai.eviesiejipirkimai.lt/</vt:lpwstr>
      </vt:variant>
      <vt:variant>
        <vt:lpwstr/>
      </vt:variant>
      <vt:variant>
        <vt:i4>2162724</vt:i4>
      </vt:variant>
      <vt:variant>
        <vt:i4>152</vt:i4>
      </vt:variant>
      <vt:variant>
        <vt:i4>0</vt:i4>
      </vt:variant>
      <vt:variant>
        <vt:i4>5</vt:i4>
      </vt:variant>
      <vt:variant>
        <vt:lpwstr>https://pirkimai.eviesiejipirkimai.lt/</vt:lpwstr>
      </vt:variant>
      <vt:variant>
        <vt:lpwstr/>
      </vt:variant>
      <vt:variant>
        <vt:i4>2162798</vt:i4>
      </vt:variant>
      <vt:variant>
        <vt:i4>149</vt:i4>
      </vt:variant>
      <vt:variant>
        <vt:i4>0</vt:i4>
      </vt:variant>
      <vt:variant>
        <vt:i4>5</vt:i4>
      </vt:variant>
      <vt:variant>
        <vt:lpwstr>https://ec.europa.eu/tools/ecertis/</vt:lpwstr>
      </vt:variant>
      <vt:variant>
        <vt:lpwstr/>
      </vt:variant>
      <vt:variant>
        <vt:i4>1048595</vt:i4>
      </vt:variant>
      <vt:variant>
        <vt:i4>144</vt:i4>
      </vt:variant>
      <vt:variant>
        <vt:i4>0</vt:i4>
      </vt:variant>
      <vt:variant>
        <vt:i4>5</vt:i4>
      </vt:variant>
      <vt:variant>
        <vt:lpwstr>https://kt.gov.lt/lt/atviri-duomenys/diskvalifikavimas-is-viesuju-pirkimu</vt:lpwstr>
      </vt:variant>
      <vt:variant>
        <vt:lpwstr/>
      </vt:variant>
      <vt:variant>
        <vt:i4>1310807</vt:i4>
      </vt:variant>
      <vt:variant>
        <vt:i4>141</vt:i4>
      </vt:variant>
      <vt:variant>
        <vt:i4>0</vt:i4>
      </vt:variant>
      <vt:variant>
        <vt:i4>5</vt:i4>
      </vt:variant>
      <vt:variant>
        <vt:lpwstr>https://www.vmi.lt/evmi/mokesciu-moketoju-informacija</vt:lpwstr>
      </vt:variant>
      <vt:variant>
        <vt:lpwstr/>
      </vt:variant>
      <vt:variant>
        <vt:i4>3670066</vt:i4>
      </vt:variant>
      <vt:variant>
        <vt:i4>138</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135</vt:i4>
      </vt:variant>
      <vt:variant>
        <vt:i4>0</vt:i4>
      </vt:variant>
      <vt:variant>
        <vt:i4>5</vt:i4>
      </vt:variant>
      <vt:variant>
        <vt:lpwstr>https://vpt.lrv.lt/lt/pasalinimo-pagrindai-1/nepatikimi-tiekejai-1</vt:lpwstr>
      </vt:variant>
      <vt:variant>
        <vt:lpwstr/>
      </vt:variant>
      <vt:variant>
        <vt:i4>5177373</vt:i4>
      </vt:variant>
      <vt:variant>
        <vt:i4>132</vt:i4>
      </vt:variant>
      <vt:variant>
        <vt:i4>0</vt:i4>
      </vt:variant>
      <vt:variant>
        <vt:i4>5</vt:i4>
      </vt:variant>
      <vt:variant>
        <vt:lpwstr>https://vpt.lrv.lt/melaginga-informacija-pateikusiu-tiekeju-sarasas-3</vt:lpwstr>
      </vt:variant>
      <vt:variant>
        <vt:lpwstr/>
      </vt:variant>
      <vt:variant>
        <vt:i4>2687095</vt:i4>
      </vt:variant>
      <vt:variant>
        <vt:i4>129</vt:i4>
      </vt:variant>
      <vt:variant>
        <vt:i4>0</vt:i4>
      </vt:variant>
      <vt:variant>
        <vt:i4>5</vt:i4>
      </vt:variant>
      <vt:variant>
        <vt:lpwstr>http://draudejai.sodra.lt/draudeju_viesi_duomenys/</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2031619</vt:i4>
      </vt:variant>
      <vt:variant>
        <vt:i4>123</vt:i4>
      </vt:variant>
      <vt:variant>
        <vt:i4>0</vt:i4>
      </vt:variant>
      <vt:variant>
        <vt:i4>5</vt:i4>
      </vt:variant>
      <vt:variant>
        <vt:lpwstr>https://ebvpd.eviesiejipirkimai.lt/espd-web/</vt:lpwstr>
      </vt:variant>
      <vt:variant>
        <vt:lpwstr/>
      </vt:variant>
      <vt:variant>
        <vt:i4>3211331</vt:i4>
      </vt:variant>
      <vt:variant>
        <vt:i4>108</vt:i4>
      </vt:variant>
      <vt:variant>
        <vt:i4>0</vt:i4>
      </vt:variant>
      <vt:variant>
        <vt:i4>5</vt:i4>
      </vt:variant>
      <vt:variant>
        <vt:lpwstr>mailto:lilija.bradaitiene@marijampole.lt</vt:lpwstr>
      </vt:variant>
      <vt:variant>
        <vt:lpwstr/>
      </vt:variant>
      <vt:variant>
        <vt:i4>2359365</vt:i4>
      </vt:variant>
      <vt:variant>
        <vt:i4>105</vt:i4>
      </vt:variant>
      <vt:variant>
        <vt:i4>0</vt:i4>
      </vt:variant>
      <vt:variant>
        <vt:i4>5</vt:i4>
      </vt:variant>
      <vt:variant>
        <vt:lpwstr>mailto:ruta.kurtinaitiene@marijampole.lt</vt:lpwstr>
      </vt:variant>
      <vt:variant>
        <vt:lpwstr/>
      </vt:variant>
      <vt:variant>
        <vt:i4>2162724</vt:i4>
      </vt:variant>
      <vt:variant>
        <vt:i4>102</vt:i4>
      </vt:variant>
      <vt:variant>
        <vt:i4>0</vt:i4>
      </vt:variant>
      <vt:variant>
        <vt:i4>5</vt:i4>
      </vt:variant>
      <vt:variant>
        <vt:lpwstr>https://pirkimai.eviesiejipirkimai.lt/</vt:lpwstr>
      </vt:variant>
      <vt:variant>
        <vt:lpwstr/>
      </vt:variant>
      <vt:variant>
        <vt:i4>2162724</vt:i4>
      </vt:variant>
      <vt:variant>
        <vt:i4>99</vt:i4>
      </vt:variant>
      <vt:variant>
        <vt:i4>0</vt:i4>
      </vt:variant>
      <vt:variant>
        <vt:i4>5</vt:i4>
      </vt:variant>
      <vt:variant>
        <vt:lpwstr>https://pirkimai.eviesiejipirkimai.lt/</vt:lpwstr>
      </vt:variant>
      <vt:variant>
        <vt:lpwstr/>
      </vt:variant>
      <vt:variant>
        <vt:i4>2031664</vt:i4>
      </vt:variant>
      <vt:variant>
        <vt:i4>92</vt:i4>
      </vt:variant>
      <vt:variant>
        <vt:i4>0</vt:i4>
      </vt:variant>
      <vt:variant>
        <vt:i4>5</vt:i4>
      </vt:variant>
      <vt:variant>
        <vt:lpwstr/>
      </vt:variant>
      <vt:variant>
        <vt:lpwstr>_Toc67302679</vt:lpwstr>
      </vt:variant>
      <vt:variant>
        <vt:i4>1966128</vt:i4>
      </vt:variant>
      <vt:variant>
        <vt:i4>86</vt:i4>
      </vt:variant>
      <vt:variant>
        <vt:i4>0</vt:i4>
      </vt:variant>
      <vt:variant>
        <vt:i4>5</vt:i4>
      </vt:variant>
      <vt:variant>
        <vt:lpwstr/>
      </vt:variant>
      <vt:variant>
        <vt:lpwstr>_Toc67302678</vt:lpwstr>
      </vt:variant>
      <vt:variant>
        <vt:i4>1114160</vt:i4>
      </vt:variant>
      <vt:variant>
        <vt:i4>80</vt:i4>
      </vt:variant>
      <vt:variant>
        <vt:i4>0</vt:i4>
      </vt:variant>
      <vt:variant>
        <vt:i4>5</vt:i4>
      </vt:variant>
      <vt:variant>
        <vt:lpwstr/>
      </vt:variant>
      <vt:variant>
        <vt:lpwstr>_Toc67302677</vt:lpwstr>
      </vt:variant>
      <vt:variant>
        <vt:i4>1048624</vt:i4>
      </vt:variant>
      <vt:variant>
        <vt:i4>74</vt:i4>
      </vt:variant>
      <vt:variant>
        <vt:i4>0</vt:i4>
      </vt:variant>
      <vt:variant>
        <vt:i4>5</vt:i4>
      </vt:variant>
      <vt:variant>
        <vt:lpwstr/>
      </vt:variant>
      <vt:variant>
        <vt:lpwstr>_Toc67302676</vt:lpwstr>
      </vt:variant>
      <vt:variant>
        <vt:i4>1245232</vt:i4>
      </vt:variant>
      <vt:variant>
        <vt:i4>68</vt:i4>
      </vt:variant>
      <vt:variant>
        <vt:i4>0</vt:i4>
      </vt:variant>
      <vt:variant>
        <vt:i4>5</vt:i4>
      </vt:variant>
      <vt:variant>
        <vt:lpwstr/>
      </vt:variant>
      <vt:variant>
        <vt:lpwstr>_Toc67302675</vt:lpwstr>
      </vt:variant>
      <vt:variant>
        <vt:i4>1179696</vt:i4>
      </vt:variant>
      <vt:variant>
        <vt:i4>62</vt:i4>
      </vt:variant>
      <vt:variant>
        <vt:i4>0</vt:i4>
      </vt:variant>
      <vt:variant>
        <vt:i4>5</vt:i4>
      </vt:variant>
      <vt:variant>
        <vt:lpwstr/>
      </vt:variant>
      <vt:variant>
        <vt:lpwstr>_Toc67302674</vt:lpwstr>
      </vt:variant>
      <vt:variant>
        <vt:i4>1376304</vt:i4>
      </vt:variant>
      <vt:variant>
        <vt:i4>56</vt:i4>
      </vt:variant>
      <vt:variant>
        <vt:i4>0</vt:i4>
      </vt:variant>
      <vt:variant>
        <vt:i4>5</vt:i4>
      </vt:variant>
      <vt:variant>
        <vt:lpwstr/>
      </vt:variant>
      <vt:variant>
        <vt:lpwstr>_Toc67302673</vt:lpwstr>
      </vt:variant>
      <vt:variant>
        <vt:i4>1310768</vt:i4>
      </vt:variant>
      <vt:variant>
        <vt:i4>50</vt:i4>
      </vt:variant>
      <vt:variant>
        <vt:i4>0</vt:i4>
      </vt:variant>
      <vt:variant>
        <vt:i4>5</vt:i4>
      </vt:variant>
      <vt:variant>
        <vt:lpwstr/>
      </vt:variant>
      <vt:variant>
        <vt:lpwstr>_Toc67302672</vt:lpwstr>
      </vt:variant>
      <vt:variant>
        <vt:i4>1507376</vt:i4>
      </vt:variant>
      <vt:variant>
        <vt:i4>44</vt:i4>
      </vt:variant>
      <vt:variant>
        <vt:i4>0</vt:i4>
      </vt:variant>
      <vt:variant>
        <vt:i4>5</vt:i4>
      </vt:variant>
      <vt:variant>
        <vt:lpwstr/>
      </vt:variant>
      <vt:variant>
        <vt:lpwstr>_Toc67302671</vt:lpwstr>
      </vt:variant>
      <vt:variant>
        <vt:i4>1441840</vt:i4>
      </vt:variant>
      <vt:variant>
        <vt:i4>38</vt:i4>
      </vt:variant>
      <vt:variant>
        <vt:i4>0</vt:i4>
      </vt:variant>
      <vt:variant>
        <vt:i4>5</vt:i4>
      </vt:variant>
      <vt:variant>
        <vt:lpwstr/>
      </vt:variant>
      <vt:variant>
        <vt:lpwstr>_Toc67302670</vt:lpwstr>
      </vt:variant>
      <vt:variant>
        <vt:i4>2031665</vt:i4>
      </vt:variant>
      <vt:variant>
        <vt:i4>32</vt:i4>
      </vt:variant>
      <vt:variant>
        <vt:i4>0</vt:i4>
      </vt:variant>
      <vt:variant>
        <vt:i4>5</vt:i4>
      </vt:variant>
      <vt:variant>
        <vt:lpwstr/>
      </vt:variant>
      <vt:variant>
        <vt:lpwstr>_Toc67302669</vt:lpwstr>
      </vt:variant>
      <vt:variant>
        <vt:i4>1114161</vt:i4>
      </vt:variant>
      <vt:variant>
        <vt:i4>26</vt:i4>
      </vt:variant>
      <vt:variant>
        <vt:i4>0</vt:i4>
      </vt:variant>
      <vt:variant>
        <vt:i4>5</vt:i4>
      </vt:variant>
      <vt:variant>
        <vt:lpwstr/>
      </vt:variant>
      <vt:variant>
        <vt:lpwstr>_Toc67302667</vt:lpwstr>
      </vt:variant>
      <vt:variant>
        <vt:i4>1048625</vt:i4>
      </vt:variant>
      <vt:variant>
        <vt:i4>20</vt:i4>
      </vt:variant>
      <vt:variant>
        <vt:i4>0</vt:i4>
      </vt:variant>
      <vt:variant>
        <vt:i4>5</vt:i4>
      </vt:variant>
      <vt:variant>
        <vt:lpwstr/>
      </vt:variant>
      <vt:variant>
        <vt:lpwstr>_Toc67302666</vt:lpwstr>
      </vt:variant>
      <vt:variant>
        <vt:i4>2031670</vt:i4>
      </vt:variant>
      <vt:variant>
        <vt:i4>14</vt:i4>
      </vt:variant>
      <vt:variant>
        <vt:i4>0</vt:i4>
      </vt:variant>
      <vt:variant>
        <vt:i4>5</vt:i4>
      </vt:variant>
      <vt:variant>
        <vt:lpwstr/>
      </vt:variant>
      <vt:variant>
        <vt:lpwstr>_Toc67302619</vt:lpwstr>
      </vt:variant>
      <vt:variant>
        <vt:i4>1966134</vt:i4>
      </vt:variant>
      <vt:variant>
        <vt:i4>8</vt:i4>
      </vt:variant>
      <vt:variant>
        <vt:i4>0</vt:i4>
      </vt:variant>
      <vt:variant>
        <vt:i4>5</vt:i4>
      </vt:variant>
      <vt:variant>
        <vt:lpwstr/>
      </vt:variant>
      <vt:variant>
        <vt:lpwstr>_Toc67302618</vt:lpwstr>
      </vt:variant>
      <vt:variant>
        <vt:i4>1114166</vt:i4>
      </vt:variant>
      <vt:variant>
        <vt:i4>2</vt:i4>
      </vt:variant>
      <vt:variant>
        <vt:i4>0</vt:i4>
      </vt:variant>
      <vt:variant>
        <vt:i4>5</vt:i4>
      </vt:variant>
      <vt:variant>
        <vt:lpwstr/>
      </vt:variant>
      <vt:variant>
        <vt:lpwstr>_Toc67302617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SUPAPRASTINTAS ATVIRAS KONKURSAS</dc:title>
  <dc:subject/>
  <dc:creator>Rūta</dc:creator>
  <cp:keywords/>
  <cp:lastModifiedBy>Almantas Giraitis</cp:lastModifiedBy>
  <cp:revision>72</cp:revision>
  <cp:lastPrinted>2020-02-21T08:50:00Z</cp:lastPrinted>
  <dcterms:created xsi:type="dcterms:W3CDTF">2025-04-08T10:39:00Z</dcterms:created>
  <dcterms:modified xsi:type="dcterms:W3CDTF">2026-07-28T09:54:00Z</dcterms:modified>
</cp:coreProperties>
</file>